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FC9" w:rsidRPr="001A2818" w:rsidRDefault="004C3FC9" w:rsidP="00630265">
      <w:pPr>
        <w:spacing w:line="256" w:lineRule="auto"/>
        <w:ind w:left="60"/>
        <w:rPr>
          <w:rFonts w:asciiTheme="minorHAnsi" w:hAnsiTheme="minorHAnsi" w:cs="Arial"/>
          <w:b/>
          <w:sz w:val="22"/>
          <w:szCs w:val="22"/>
        </w:rPr>
      </w:pPr>
    </w:p>
    <w:p w:rsidR="004C3FC9" w:rsidRPr="001A2818" w:rsidRDefault="004C3FC9" w:rsidP="00630265">
      <w:pPr>
        <w:spacing w:line="256" w:lineRule="auto"/>
        <w:ind w:left="60"/>
        <w:rPr>
          <w:rFonts w:asciiTheme="minorHAnsi" w:hAnsiTheme="minorHAnsi" w:cs="Arial"/>
          <w:b/>
          <w:sz w:val="22"/>
          <w:szCs w:val="22"/>
        </w:rPr>
      </w:pPr>
    </w:p>
    <w:p w:rsidR="00630265" w:rsidRPr="001A2818" w:rsidRDefault="00630265" w:rsidP="00630265">
      <w:pPr>
        <w:spacing w:line="256" w:lineRule="auto"/>
        <w:ind w:left="60"/>
        <w:rPr>
          <w:rFonts w:asciiTheme="minorHAnsi" w:hAnsiTheme="minorHAnsi" w:cs="Arial"/>
          <w:b/>
          <w:sz w:val="22"/>
          <w:szCs w:val="22"/>
        </w:rPr>
      </w:pPr>
      <w:r w:rsidRPr="001A2818">
        <w:rPr>
          <w:rFonts w:asciiTheme="minorHAnsi" w:hAnsiTheme="minorHAnsi" w:cs="Arial"/>
          <w:b/>
          <w:sz w:val="22"/>
          <w:szCs w:val="22"/>
          <w:lang w:val="sr-Cyrl-CS"/>
        </w:rPr>
        <w:t>Opšta bolnica Pirot</w:t>
      </w:r>
    </w:p>
    <w:p w:rsidR="00CC361B" w:rsidRPr="001A2818" w:rsidRDefault="00CC361B" w:rsidP="00630265">
      <w:pPr>
        <w:spacing w:line="256" w:lineRule="auto"/>
        <w:ind w:left="60"/>
        <w:rPr>
          <w:rFonts w:asciiTheme="minorHAnsi" w:hAnsiTheme="minorHAnsi" w:cs="Arial"/>
          <w:b/>
          <w:sz w:val="22"/>
          <w:szCs w:val="22"/>
          <w:lang w:val="sr-Latn-CS"/>
        </w:rPr>
      </w:pPr>
      <w:r w:rsidRPr="001A2818">
        <w:rPr>
          <w:rFonts w:asciiTheme="minorHAnsi" w:hAnsiTheme="minorHAnsi" w:cs="Arial"/>
          <w:b/>
          <w:sz w:val="22"/>
          <w:szCs w:val="22"/>
        </w:rPr>
        <w:t>Adresa: Vojvode Mom</w:t>
      </w:r>
      <w:r w:rsidRPr="001A2818">
        <w:rPr>
          <w:rFonts w:asciiTheme="minorHAnsi" w:hAnsiTheme="minorHAnsi" w:cs="Arial"/>
          <w:b/>
          <w:sz w:val="22"/>
          <w:szCs w:val="22"/>
          <w:lang w:val="sr-Latn-CS"/>
        </w:rPr>
        <w:t>čila bb, Pirot</w:t>
      </w:r>
    </w:p>
    <w:p w:rsidR="00630265" w:rsidRPr="001A2818" w:rsidRDefault="00741A87" w:rsidP="00630265">
      <w:pPr>
        <w:spacing w:line="256" w:lineRule="auto"/>
        <w:ind w:left="60"/>
        <w:rPr>
          <w:rFonts w:asciiTheme="minorHAnsi" w:hAnsiTheme="minorHAnsi" w:cs="Arial"/>
          <w:b/>
          <w:sz w:val="22"/>
          <w:szCs w:val="22"/>
          <w:lang w:val="sr-Latn-CS"/>
        </w:rPr>
      </w:pPr>
      <w:r w:rsidRPr="001A2818">
        <w:rPr>
          <w:rFonts w:asciiTheme="minorHAnsi" w:hAnsiTheme="minorHAnsi" w:cs="Arial"/>
          <w:b/>
          <w:sz w:val="22"/>
          <w:szCs w:val="22"/>
          <w:lang w:val="sr-Cyrl-CS"/>
        </w:rPr>
        <w:t xml:space="preserve">Broj: </w:t>
      </w:r>
      <w:r w:rsidR="00FD1617" w:rsidRPr="001A2818">
        <w:rPr>
          <w:rFonts w:asciiTheme="minorHAnsi" w:hAnsiTheme="minorHAnsi" w:cs="Arial"/>
          <w:b/>
          <w:sz w:val="22"/>
          <w:szCs w:val="22"/>
          <w:lang w:val="sr-Latn-CS"/>
        </w:rPr>
        <w:t>05-</w:t>
      </w:r>
      <w:r w:rsidR="004952C5">
        <w:rPr>
          <w:rFonts w:asciiTheme="minorHAnsi" w:hAnsiTheme="minorHAnsi" w:cs="Arial"/>
          <w:b/>
          <w:sz w:val="22"/>
          <w:szCs w:val="22"/>
          <w:lang w:val="sr-Latn-CS"/>
        </w:rPr>
        <w:t>359</w:t>
      </w:r>
    </w:p>
    <w:p w:rsidR="00630265" w:rsidRPr="001A2818" w:rsidRDefault="00CC361B" w:rsidP="00630265">
      <w:pPr>
        <w:spacing w:line="256" w:lineRule="auto"/>
        <w:ind w:left="60"/>
        <w:rPr>
          <w:rFonts w:asciiTheme="minorHAnsi" w:hAnsiTheme="minorHAnsi" w:cs="Arial"/>
          <w:b/>
          <w:sz w:val="22"/>
          <w:szCs w:val="22"/>
          <w:lang w:val="sr-Cyrl-CS"/>
        </w:rPr>
      </w:pPr>
      <w:r w:rsidRPr="001A2818">
        <w:rPr>
          <w:rFonts w:asciiTheme="minorHAnsi" w:hAnsiTheme="minorHAnsi" w:cs="Arial"/>
          <w:b/>
          <w:sz w:val="22"/>
          <w:szCs w:val="22"/>
          <w:lang w:val="sr-Latn-CS"/>
        </w:rPr>
        <w:t xml:space="preserve">Datum: </w:t>
      </w:r>
      <w:r w:rsidR="004952C5">
        <w:rPr>
          <w:rFonts w:asciiTheme="minorHAnsi" w:hAnsiTheme="minorHAnsi" w:cs="Arial"/>
          <w:b/>
          <w:sz w:val="22"/>
          <w:szCs w:val="22"/>
          <w:lang w:val="sr-Latn-CS"/>
        </w:rPr>
        <w:t>09</w:t>
      </w:r>
      <w:r w:rsidR="00C15041" w:rsidRPr="001A2818">
        <w:rPr>
          <w:rFonts w:asciiTheme="minorHAnsi" w:hAnsiTheme="minorHAnsi" w:cs="Arial"/>
          <w:b/>
          <w:sz w:val="22"/>
          <w:szCs w:val="22"/>
          <w:lang w:val="sr-Latn-CS"/>
        </w:rPr>
        <w:t>.</w:t>
      </w:r>
      <w:r w:rsidR="00107CC8" w:rsidRPr="001A2818">
        <w:rPr>
          <w:rFonts w:asciiTheme="minorHAnsi" w:hAnsiTheme="minorHAnsi" w:cs="Arial"/>
          <w:b/>
          <w:sz w:val="22"/>
          <w:szCs w:val="22"/>
          <w:lang w:val="sr-Latn-CS"/>
        </w:rPr>
        <w:t>0</w:t>
      </w:r>
      <w:r w:rsidR="008C683D">
        <w:rPr>
          <w:rFonts w:asciiTheme="minorHAnsi" w:hAnsiTheme="minorHAnsi" w:cs="Arial"/>
          <w:b/>
          <w:sz w:val="22"/>
          <w:szCs w:val="22"/>
          <w:lang w:val="sr-Latn-CS"/>
        </w:rPr>
        <w:t>6</w:t>
      </w:r>
      <w:r w:rsidR="00B36BE8" w:rsidRPr="001A2818">
        <w:rPr>
          <w:rFonts w:asciiTheme="minorHAnsi" w:hAnsiTheme="minorHAnsi" w:cs="Arial"/>
          <w:b/>
          <w:sz w:val="22"/>
          <w:szCs w:val="22"/>
          <w:lang w:val="sr-Latn-CS"/>
        </w:rPr>
        <w:t>.202</w:t>
      </w:r>
      <w:r w:rsidR="00107CC8" w:rsidRPr="001A2818">
        <w:rPr>
          <w:rFonts w:asciiTheme="minorHAnsi" w:hAnsiTheme="minorHAnsi" w:cs="Arial"/>
          <w:b/>
          <w:sz w:val="22"/>
          <w:szCs w:val="22"/>
          <w:lang w:val="sr-Latn-CS"/>
        </w:rPr>
        <w:t>1</w:t>
      </w:r>
      <w:r w:rsidR="007B4A66" w:rsidRPr="001A2818">
        <w:rPr>
          <w:rFonts w:asciiTheme="minorHAnsi" w:hAnsiTheme="minorHAnsi" w:cs="Arial"/>
          <w:b/>
          <w:sz w:val="22"/>
          <w:szCs w:val="22"/>
          <w:lang w:val="sr-Latn-CS"/>
        </w:rPr>
        <w:t>. godine</w:t>
      </w:r>
    </w:p>
    <w:p w:rsidR="00630265" w:rsidRPr="001A2818" w:rsidRDefault="00630265" w:rsidP="00630265">
      <w:pPr>
        <w:spacing w:line="256" w:lineRule="auto"/>
        <w:ind w:left="60"/>
        <w:rPr>
          <w:rFonts w:asciiTheme="minorHAnsi" w:hAnsiTheme="minorHAnsi" w:cs="Arial"/>
          <w:b/>
          <w:sz w:val="22"/>
          <w:szCs w:val="22"/>
          <w:lang w:val="sr-Cyrl-CS"/>
        </w:rPr>
      </w:pPr>
      <w:r w:rsidRPr="001A2818">
        <w:rPr>
          <w:rFonts w:asciiTheme="minorHAnsi" w:hAnsiTheme="minorHAnsi" w:cs="Arial"/>
          <w:b/>
          <w:sz w:val="22"/>
          <w:szCs w:val="22"/>
          <w:lang w:val="sr-Cyrl-CS"/>
        </w:rPr>
        <w:t>P I R O T</w:t>
      </w:r>
    </w:p>
    <w:p w:rsidR="00630265" w:rsidRPr="001A2818" w:rsidRDefault="00630265" w:rsidP="00630265">
      <w:pPr>
        <w:ind w:firstLine="720"/>
        <w:rPr>
          <w:rFonts w:asciiTheme="minorHAnsi" w:hAnsiTheme="minorHAnsi" w:cs="Arial"/>
          <w:sz w:val="22"/>
          <w:szCs w:val="22"/>
          <w:lang w:val="sr-Latn-CS"/>
        </w:rPr>
      </w:pPr>
    </w:p>
    <w:p w:rsidR="00630265" w:rsidRPr="001A2818" w:rsidRDefault="00630265" w:rsidP="00630265">
      <w:pPr>
        <w:rPr>
          <w:rFonts w:asciiTheme="minorHAnsi" w:hAnsiTheme="minorHAnsi" w:cs="Arial"/>
          <w:b/>
          <w:sz w:val="22"/>
          <w:szCs w:val="22"/>
        </w:rPr>
      </w:pPr>
    </w:p>
    <w:p w:rsidR="00630265" w:rsidRPr="001A2818" w:rsidRDefault="00F33136" w:rsidP="00107CC8">
      <w:pPr>
        <w:jc w:val="center"/>
        <w:rPr>
          <w:rFonts w:asciiTheme="minorHAnsi" w:hAnsiTheme="minorHAnsi" w:cs="Arial"/>
          <w:b/>
          <w:sz w:val="22"/>
          <w:szCs w:val="22"/>
        </w:rPr>
      </w:pPr>
      <w:r w:rsidRPr="001A2818">
        <w:rPr>
          <w:rFonts w:asciiTheme="minorHAnsi" w:hAnsiTheme="minorHAnsi" w:cs="Arial"/>
          <w:b/>
          <w:sz w:val="22"/>
          <w:szCs w:val="22"/>
        </w:rPr>
        <w:t>POZIV ZA PODNOŠ</w:t>
      </w:r>
      <w:r w:rsidR="00B36BE8" w:rsidRPr="001A2818">
        <w:rPr>
          <w:rFonts w:asciiTheme="minorHAnsi" w:hAnsiTheme="minorHAnsi" w:cs="Arial"/>
          <w:b/>
          <w:sz w:val="22"/>
          <w:szCs w:val="22"/>
        </w:rPr>
        <w:t>ENJE PONUDA</w:t>
      </w:r>
    </w:p>
    <w:p w:rsidR="00630265" w:rsidRPr="001A2818" w:rsidRDefault="00630265" w:rsidP="00107CC8">
      <w:pPr>
        <w:jc w:val="center"/>
        <w:rPr>
          <w:rFonts w:asciiTheme="minorHAnsi" w:hAnsiTheme="minorHAnsi" w:cs="Arial"/>
          <w:b/>
          <w:sz w:val="22"/>
          <w:szCs w:val="22"/>
        </w:rPr>
      </w:pPr>
      <w:r w:rsidRPr="001A2818">
        <w:rPr>
          <w:rFonts w:asciiTheme="minorHAnsi" w:hAnsiTheme="minorHAnsi" w:cs="Arial"/>
          <w:b/>
          <w:sz w:val="22"/>
          <w:szCs w:val="22"/>
        </w:rPr>
        <w:t xml:space="preserve">postupak  nabavke  u skladu sa  čl. </w:t>
      </w:r>
      <w:r w:rsidR="00107CC8" w:rsidRPr="001A2818">
        <w:rPr>
          <w:rFonts w:asciiTheme="minorHAnsi" w:hAnsiTheme="minorHAnsi" w:cs="Arial"/>
          <w:b/>
          <w:sz w:val="22"/>
          <w:szCs w:val="22"/>
        </w:rPr>
        <w:t>27</w:t>
      </w:r>
      <w:r w:rsidR="003C2256" w:rsidRPr="001A2818">
        <w:rPr>
          <w:rFonts w:asciiTheme="minorHAnsi" w:hAnsiTheme="minorHAnsi" w:cs="Arial"/>
          <w:b/>
          <w:sz w:val="22"/>
          <w:szCs w:val="22"/>
        </w:rPr>
        <w:t>.</w:t>
      </w:r>
      <w:r w:rsidRPr="001A2818">
        <w:rPr>
          <w:rFonts w:asciiTheme="minorHAnsi" w:hAnsiTheme="minorHAnsi" w:cs="Arial"/>
          <w:b/>
          <w:sz w:val="22"/>
          <w:szCs w:val="22"/>
        </w:rPr>
        <w:t xml:space="preserve"> Zakona o javnim nabavkama</w:t>
      </w:r>
    </w:p>
    <w:p w:rsidR="00630265" w:rsidRPr="001A2818" w:rsidRDefault="00630265" w:rsidP="00107CC8">
      <w:pPr>
        <w:jc w:val="center"/>
        <w:rPr>
          <w:rFonts w:asciiTheme="minorHAnsi" w:hAnsiTheme="minorHAnsi" w:cs="Arial"/>
          <w:b/>
          <w:sz w:val="22"/>
          <w:szCs w:val="22"/>
          <w:lang w:val="sr-Cyrl-CS"/>
        </w:rPr>
      </w:pPr>
      <w:r w:rsidRPr="001A2818">
        <w:rPr>
          <w:rFonts w:asciiTheme="minorHAnsi" w:hAnsiTheme="minorHAnsi" w:cs="Arial"/>
          <w:b/>
          <w:sz w:val="22"/>
          <w:szCs w:val="22"/>
        </w:rPr>
        <w:t xml:space="preserve">(„Sl. glasnik RS” br. </w:t>
      </w:r>
      <w:r w:rsidR="00B36BE8" w:rsidRPr="001A2818">
        <w:rPr>
          <w:rFonts w:asciiTheme="minorHAnsi" w:hAnsiTheme="minorHAnsi" w:cs="Arial"/>
          <w:b/>
          <w:sz w:val="22"/>
          <w:szCs w:val="22"/>
        </w:rPr>
        <w:t>91/2019</w:t>
      </w:r>
      <w:r w:rsidRPr="001A2818">
        <w:rPr>
          <w:rFonts w:asciiTheme="minorHAnsi" w:hAnsiTheme="minorHAnsi" w:cs="Arial"/>
          <w:b/>
          <w:sz w:val="22"/>
          <w:szCs w:val="22"/>
        </w:rPr>
        <w:t xml:space="preserve"> u daljem tekstu: Zakon)</w:t>
      </w:r>
    </w:p>
    <w:p w:rsidR="00630265" w:rsidRPr="001A2818" w:rsidRDefault="00630265" w:rsidP="00665535">
      <w:pPr>
        <w:jc w:val="center"/>
        <w:rPr>
          <w:rFonts w:asciiTheme="minorHAnsi" w:hAnsiTheme="minorHAnsi" w:cs="Arial"/>
          <w:b/>
          <w:sz w:val="22"/>
          <w:szCs w:val="22"/>
          <w:lang w:val="sr-Latn-CS"/>
        </w:rPr>
      </w:pPr>
      <w:r w:rsidRPr="001A2818">
        <w:rPr>
          <w:rFonts w:asciiTheme="minorHAnsi" w:hAnsiTheme="minorHAnsi" w:cs="Arial"/>
          <w:b/>
          <w:sz w:val="22"/>
          <w:szCs w:val="22"/>
        </w:rPr>
        <w:t xml:space="preserve">nabavka dobra, </w:t>
      </w:r>
      <w:r w:rsidR="00FD1617" w:rsidRPr="001A2818">
        <w:rPr>
          <w:rFonts w:asciiTheme="minorHAnsi" w:hAnsiTheme="minorHAnsi" w:cs="Arial"/>
          <w:b/>
          <w:sz w:val="22"/>
          <w:szCs w:val="22"/>
          <w:lang w:val="sr-Latn-CS"/>
        </w:rPr>
        <w:t>Kancelarijske stolice</w:t>
      </w:r>
      <w:r w:rsidR="00413877">
        <w:rPr>
          <w:rFonts w:asciiTheme="minorHAnsi" w:hAnsiTheme="minorHAnsi" w:cs="Arial"/>
          <w:b/>
          <w:sz w:val="22"/>
          <w:szCs w:val="22"/>
          <w:lang w:val="sr-Latn-CS"/>
        </w:rPr>
        <w:t xml:space="preserve"> po partijama</w:t>
      </w:r>
    </w:p>
    <w:p w:rsidR="00815501" w:rsidRPr="001A2818" w:rsidRDefault="00815501" w:rsidP="00665535">
      <w:pPr>
        <w:jc w:val="center"/>
        <w:rPr>
          <w:rFonts w:asciiTheme="minorHAnsi" w:hAnsiTheme="minorHAnsi" w:cs="Arial"/>
          <w:b/>
          <w:sz w:val="22"/>
          <w:szCs w:val="22"/>
        </w:rPr>
      </w:pPr>
    </w:p>
    <w:p w:rsidR="00630265" w:rsidRPr="001A2818" w:rsidRDefault="00630265" w:rsidP="00630265">
      <w:pPr>
        <w:numPr>
          <w:ilvl w:val="0"/>
          <w:numId w:val="1"/>
        </w:numPr>
        <w:jc w:val="both"/>
        <w:rPr>
          <w:rFonts w:asciiTheme="minorHAnsi" w:hAnsiTheme="minorHAnsi" w:cs="Arial"/>
          <w:sz w:val="22"/>
          <w:szCs w:val="22"/>
        </w:rPr>
      </w:pPr>
      <w:r w:rsidRPr="001A2818">
        <w:rPr>
          <w:rFonts w:asciiTheme="minorHAnsi" w:hAnsiTheme="minorHAnsi" w:cs="Arial"/>
          <w:sz w:val="22"/>
          <w:szCs w:val="22"/>
        </w:rPr>
        <w:t xml:space="preserve">Naručilac:Opšta bolnica Pirot, </w:t>
      </w:r>
    </w:p>
    <w:p w:rsidR="00630265" w:rsidRPr="001A2818" w:rsidRDefault="00630265" w:rsidP="00630265">
      <w:pPr>
        <w:jc w:val="both"/>
        <w:rPr>
          <w:rFonts w:asciiTheme="minorHAnsi" w:hAnsiTheme="minorHAnsi" w:cs="Arial"/>
          <w:sz w:val="22"/>
          <w:szCs w:val="22"/>
        </w:rPr>
      </w:pPr>
      <w:r w:rsidRPr="001A2818">
        <w:rPr>
          <w:rFonts w:asciiTheme="minorHAnsi" w:hAnsiTheme="minorHAnsi" w:cs="Arial"/>
          <w:sz w:val="22"/>
          <w:szCs w:val="22"/>
        </w:rPr>
        <w:t>Adresa:Vojvode Momčila bb, 18300 Pirot</w:t>
      </w:r>
    </w:p>
    <w:p w:rsidR="00630265" w:rsidRPr="001A2818" w:rsidRDefault="00630265" w:rsidP="00630265">
      <w:pPr>
        <w:jc w:val="both"/>
        <w:rPr>
          <w:rFonts w:asciiTheme="minorHAnsi" w:hAnsiTheme="minorHAnsi" w:cs="Arial"/>
          <w:sz w:val="22"/>
          <w:szCs w:val="22"/>
        </w:rPr>
      </w:pPr>
      <w:r w:rsidRPr="001A2818">
        <w:rPr>
          <w:rFonts w:asciiTheme="minorHAnsi" w:hAnsiTheme="minorHAnsi" w:cs="Arial"/>
          <w:sz w:val="22"/>
          <w:szCs w:val="22"/>
        </w:rPr>
        <w:t xml:space="preserve">Internet adresa: </w:t>
      </w:r>
      <w:hyperlink r:id="rId8" w:history="1">
        <w:r w:rsidRPr="001A2818">
          <w:rPr>
            <w:rStyle w:val="Hyperlink"/>
            <w:rFonts w:asciiTheme="minorHAnsi" w:hAnsiTheme="minorHAnsi" w:cs="Arial"/>
            <w:sz w:val="22"/>
            <w:szCs w:val="22"/>
            <w:lang w:val="fr-FR"/>
          </w:rPr>
          <w:t>javne.nabavke@pibolnica.rs</w:t>
        </w:r>
      </w:hyperlink>
    </w:p>
    <w:p w:rsidR="00630265" w:rsidRPr="001A2818" w:rsidRDefault="00630265" w:rsidP="00630265">
      <w:pPr>
        <w:jc w:val="both"/>
        <w:rPr>
          <w:rFonts w:asciiTheme="minorHAnsi" w:hAnsiTheme="minorHAnsi" w:cs="Arial"/>
          <w:color w:val="0000FF"/>
          <w:sz w:val="22"/>
          <w:szCs w:val="22"/>
          <w:u w:val="single"/>
        </w:rPr>
      </w:pPr>
      <w:r w:rsidRPr="001A2818">
        <w:rPr>
          <w:rFonts w:asciiTheme="minorHAnsi" w:hAnsiTheme="minorHAnsi" w:cs="Arial"/>
          <w:sz w:val="22"/>
          <w:szCs w:val="22"/>
        </w:rPr>
        <w:t>Zvanični sajt</w:t>
      </w:r>
      <w:r w:rsidRPr="001A2818">
        <w:rPr>
          <w:rStyle w:val="Hyperlink"/>
          <w:rFonts w:asciiTheme="minorHAnsi" w:hAnsiTheme="minorHAnsi" w:cs="Arial"/>
          <w:sz w:val="22"/>
          <w:szCs w:val="22"/>
        </w:rPr>
        <w:t xml:space="preserve">: </w:t>
      </w:r>
      <w:hyperlink r:id="rId9" w:history="1">
        <w:r w:rsidRPr="001A2818">
          <w:rPr>
            <w:rStyle w:val="Hyperlink"/>
            <w:rFonts w:asciiTheme="minorHAnsi" w:hAnsiTheme="minorHAnsi" w:cs="Arial"/>
            <w:sz w:val="22"/>
            <w:szCs w:val="22"/>
          </w:rPr>
          <w:t>www.pibolnica.rs</w:t>
        </w:r>
      </w:hyperlink>
    </w:p>
    <w:p w:rsidR="00630265" w:rsidRPr="001A2818" w:rsidRDefault="00630265" w:rsidP="00630265">
      <w:pPr>
        <w:jc w:val="both"/>
        <w:rPr>
          <w:rFonts w:asciiTheme="minorHAnsi" w:hAnsiTheme="minorHAnsi" w:cs="Arial"/>
          <w:sz w:val="22"/>
          <w:szCs w:val="22"/>
        </w:rPr>
      </w:pPr>
      <w:r w:rsidRPr="001A2818">
        <w:rPr>
          <w:rFonts w:asciiTheme="minorHAnsi" w:hAnsiTheme="minorHAnsi" w:cs="Arial"/>
          <w:sz w:val="22"/>
          <w:szCs w:val="22"/>
        </w:rPr>
        <w:t xml:space="preserve">Registarski broj: 6168651974   </w:t>
      </w:r>
    </w:p>
    <w:p w:rsidR="00630265" w:rsidRPr="001A2818" w:rsidRDefault="00630265" w:rsidP="00630265">
      <w:pPr>
        <w:jc w:val="both"/>
        <w:rPr>
          <w:rFonts w:asciiTheme="minorHAnsi" w:hAnsiTheme="minorHAnsi" w:cs="Arial"/>
          <w:sz w:val="22"/>
          <w:szCs w:val="22"/>
        </w:rPr>
      </w:pPr>
      <w:r w:rsidRPr="001A2818">
        <w:rPr>
          <w:rFonts w:asciiTheme="minorHAnsi" w:hAnsiTheme="minorHAnsi" w:cs="Arial"/>
          <w:sz w:val="22"/>
          <w:szCs w:val="22"/>
        </w:rPr>
        <w:t>Matični broj:17817787</w:t>
      </w:r>
    </w:p>
    <w:p w:rsidR="00630265" w:rsidRPr="001A2818" w:rsidRDefault="00630265" w:rsidP="00630265">
      <w:pPr>
        <w:jc w:val="both"/>
        <w:rPr>
          <w:rFonts w:asciiTheme="minorHAnsi" w:hAnsiTheme="minorHAnsi" w:cs="Arial"/>
          <w:sz w:val="22"/>
          <w:szCs w:val="22"/>
        </w:rPr>
      </w:pPr>
      <w:r w:rsidRPr="001A2818">
        <w:rPr>
          <w:rFonts w:asciiTheme="minorHAnsi" w:hAnsiTheme="minorHAnsi" w:cs="Arial"/>
          <w:sz w:val="22"/>
          <w:szCs w:val="22"/>
        </w:rPr>
        <w:t>Evidencija u sistemu PDV-a: 633837589</w:t>
      </w:r>
    </w:p>
    <w:p w:rsidR="00630265" w:rsidRPr="001A2818" w:rsidRDefault="00630265" w:rsidP="00630265">
      <w:pPr>
        <w:jc w:val="both"/>
        <w:rPr>
          <w:rFonts w:asciiTheme="minorHAnsi" w:hAnsiTheme="minorHAnsi" w:cs="Arial"/>
          <w:sz w:val="22"/>
          <w:szCs w:val="22"/>
        </w:rPr>
      </w:pPr>
      <w:r w:rsidRPr="001A2818">
        <w:rPr>
          <w:rFonts w:asciiTheme="minorHAnsi" w:hAnsiTheme="minorHAnsi" w:cs="Arial"/>
          <w:sz w:val="22"/>
          <w:szCs w:val="22"/>
        </w:rPr>
        <w:t>Šifra delatnosti:8610</w:t>
      </w:r>
    </w:p>
    <w:p w:rsidR="00630265" w:rsidRPr="001A2818" w:rsidRDefault="00630265" w:rsidP="00630265">
      <w:pPr>
        <w:jc w:val="both"/>
        <w:rPr>
          <w:rFonts w:asciiTheme="minorHAnsi" w:hAnsiTheme="minorHAnsi" w:cs="Arial"/>
          <w:sz w:val="22"/>
          <w:szCs w:val="22"/>
          <w:lang w:val="sr-Latn-CS"/>
        </w:rPr>
      </w:pPr>
      <w:r w:rsidRPr="001A2818">
        <w:rPr>
          <w:rFonts w:asciiTheme="minorHAnsi" w:hAnsiTheme="minorHAnsi" w:cs="Arial"/>
          <w:sz w:val="22"/>
          <w:szCs w:val="22"/>
        </w:rPr>
        <w:t>PIB: 107155690</w:t>
      </w:r>
    </w:p>
    <w:p w:rsidR="00630265" w:rsidRPr="001A2818" w:rsidRDefault="00630265" w:rsidP="00630265">
      <w:pPr>
        <w:jc w:val="both"/>
        <w:rPr>
          <w:rFonts w:asciiTheme="minorHAnsi" w:hAnsiTheme="minorHAnsi" w:cs="Arial"/>
          <w:sz w:val="22"/>
          <w:szCs w:val="22"/>
          <w:lang w:val="sr-Latn-CS"/>
        </w:rPr>
      </w:pPr>
    </w:p>
    <w:p w:rsidR="00815501" w:rsidRPr="001A2818" w:rsidRDefault="00630265" w:rsidP="00815501">
      <w:pPr>
        <w:numPr>
          <w:ilvl w:val="0"/>
          <w:numId w:val="1"/>
        </w:numPr>
        <w:jc w:val="both"/>
        <w:rPr>
          <w:rFonts w:asciiTheme="minorHAnsi" w:hAnsiTheme="minorHAnsi" w:cs="Arial"/>
          <w:sz w:val="22"/>
          <w:szCs w:val="22"/>
        </w:rPr>
      </w:pPr>
      <w:r w:rsidRPr="001A2818">
        <w:rPr>
          <w:rFonts w:asciiTheme="minorHAnsi" w:hAnsiTheme="minorHAnsi" w:cs="Arial"/>
          <w:sz w:val="22"/>
          <w:szCs w:val="22"/>
        </w:rPr>
        <w:t xml:space="preserve">Vrsta postupka: Postupak nabavke narudžbenicom. Osnov za izuzeće član </w:t>
      </w:r>
      <w:r w:rsidR="00B36BE8" w:rsidRPr="001A2818">
        <w:rPr>
          <w:rFonts w:asciiTheme="minorHAnsi" w:hAnsiTheme="minorHAnsi" w:cs="Arial"/>
          <w:sz w:val="22"/>
          <w:szCs w:val="22"/>
        </w:rPr>
        <w:t>27</w:t>
      </w:r>
      <w:r w:rsidRPr="001A2818">
        <w:rPr>
          <w:rFonts w:asciiTheme="minorHAnsi" w:hAnsiTheme="minorHAnsi" w:cs="Arial"/>
          <w:sz w:val="22"/>
          <w:szCs w:val="22"/>
        </w:rPr>
        <w:t>. ZJN.</w:t>
      </w:r>
    </w:p>
    <w:p w:rsidR="00815501" w:rsidRPr="001A2818" w:rsidRDefault="00815501" w:rsidP="00815501">
      <w:pPr>
        <w:ind w:left="142"/>
        <w:jc w:val="both"/>
        <w:rPr>
          <w:rFonts w:asciiTheme="minorHAnsi" w:hAnsiTheme="minorHAnsi" w:cs="Arial"/>
          <w:sz w:val="22"/>
          <w:szCs w:val="22"/>
        </w:rPr>
      </w:pPr>
    </w:p>
    <w:p w:rsidR="00815501" w:rsidRPr="001A2818" w:rsidRDefault="00107CC8" w:rsidP="00815501">
      <w:pPr>
        <w:numPr>
          <w:ilvl w:val="0"/>
          <w:numId w:val="1"/>
        </w:numPr>
        <w:jc w:val="both"/>
        <w:rPr>
          <w:rFonts w:asciiTheme="minorHAnsi" w:hAnsiTheme="minorHAnsi" w:cs="Arial"/>
          <w:sz w:val="22"/>
          <w:szCs w:val="22"/>
        </w:rPr>
      </w:pPr>
      <w:r w:rsidRPr="001A2818">
        <w:rPr>
          <w:rFonts w:asciiTheme="minorHAnsi" w:hAnsiTheme="minorHAnsi" w:cs="Arial"/>
          <w:sz w:val="22"/>
          <w:szCs w:val="22"/>
          <w:lang w:val="fr-FR"/>
        </w:rPr>
        <w:t xml:space="preserve">Predmet </w:t>
      </w:r>
      <w:r w:rsidR="00AB6E5F" w:rsidRPr="001A2818">
        <w:rPr>
          <w:rFonts w:asciiTheme="minorHAnsi" w:hAnsiTheme="minorHAnsi" w:cs="Arial"/>
          <w:sz w:val="22"/>
          <w:szCs w:val="22"/>
          <w:lang w:val="fr-FR"/>
        </w:rPr>
        <w:t xml:space="preserve"> nabavke </w:t>
      </w:r>
      <w:r w:rsidR="00B36BE8" w:rsidRPr="001A2818">
        <w:rPr>
          <w:rFonts w:asciiTheme="minorHAnsi" w:hAnsiTheme="minorHAnsi" w:cs="Arial"/>
          <w:sz w:val="22"/>
          <w:szCs w:val="22"/>
          <w:lang w:val="fr-FR"/>
        </w:rPr>
        <w:t xml:space="preserve">: </w:t>
      </w:r>
      <w:r w:rsidR="00B36BE8" w:rsidRPr="001A2818">
        <w:rPr>
          <w:rFonts w:asciiTheme="minorHAnsi" w:hAnsiTheme="minorHAnsi" w:cs="Arial"/>
          <w:sz w:val="22"/>
          <w:szCs w:val="22"/>
        </w:rPr>
        <w:t xml:space="preserve">nabavka dobra, </w:t>
      </w:r>
      <w:r w:rsidR="00FD1617" w:rsidRPr="001A2818">
        <w:rPr>
          <w:rFonts w:asciiTheme="minorHAnsi" w:hAnsiTheme="minorHAnsi" w:cs="Arial"/>
          <w:b/>
          <w:sz w:val="22"/>
          <w:szCs w:val="22"/>
          <w:lang w:val="sr-Latn-CS"/>
        </w:rPr>
        <w:t>Kancelarijske stolice</w:t>
      </w:r>
      <w:r w:rsidR="00413877">
        <w:rPr>
          <w:rFonts w:asciiTheme="minorHAnsi" w:hAnsiTheme="minorHAnsi" w:cs="Arial"/>
          <w:b/>
          <w:sz w:val="22"/>
          <w:szCs w:val="22"/>
          <w:lang w:val="sr-Latn-CS"/>
        </w:rPr>
        <w:t xml:space="preserve"> po partijama</w:t>
      </w:r>
    </w:p>
    <w:p w:rsidR="00C910CE" w:rsidRPr="001A2818" w:rsidRDefault="00C910CE" w:rsidP="00C910CE">
      <w:pPr>
        <w:pStyle w:val="ListParagraph"/>
        <w:rPr>
          <w:rFonts w:asciiTheme="minorHAnsi" w:hAnsiTheme="minorHAnsi" w:cs="Arial"/>
          <w:b/>
          <w:sz w:val="22"/>
          <w:szCs w:val="22"/>
          <w:u w:val="single"/>
          <w:lang w:val="sr-Latn-CS"/>
        </w:rPr>
      </w:pPr>
    </w:p>
    <w:p w:rsidR="008C683D" w:rsidRPr="008C683D" w:rsidRDefault="008C683D" w:rsidP="008C683D">
      <w:pPr>
        <w:numPr>
          <w:ilvl w:val="0"/>
          <w:numId w:val="1"/>
        </w:numPr>
        <w:rPr>
          <w:rFonts w:asciiTheme="minorHAnsi" w:hAnsiTheme="minorHAnsi" w:cs="Arial"/>
          <w:sz w:val="22"/>
          <w:szCs w:val="22"/>
        </w:rPr>
      </w:pPr>
      <w:r>
        <w:rPr>
          <w:rFonts w:asciiTheme="minorHAnsi" w:hAnsiTheme="minorHAnsi" w:cs="Arial"/>
          <w:bCs/>
          <w:sz w:val="22"/>
          <w:szCs w:val="22"/>
        </w:rPr>
        <w:t xml:space="preserve">Nabavka </w:t>
      </w:r>
      <w:r w:rsidR="00B36BE8" w:rsidRPr="001A2818">
        <w:rPr>
          <w:rFonts w:asciiTheme="minorHAnsi" w:hAnsiTheme="minorHAnsi" w:cs="Arial"/>
          <w:bCs/>
          <w:sz w:val="22"/>
          <w:szCs w:val="22"/>
        </w:rPr>
        <w:t xml:space="preserve">je organozovana po </w:t>
      </w:r>
      <w:r w:rsidR="00B36BE8" w:rsidRPr="001A2818">
        <w:rPr>
          <w:rFonts w:asciiTheme="minorHAnsi" w:hAnsiTheme="minorHAnsi" w:cs="Arial"/>
          <w:sz w:val="22"/>
          <w:szCs w:val="22"/>
          <w:lang w:val="fr-FR"/>
        </w:rPr>
        <w:t>partijama</w:t>
      </w:r>
      <w:r>
        <w:rPr>
          <w:rFonts w:asciiTheme="minorHAnsi" w:hAnsiTheme="minorHAnsi" w:cs="Arial"/>
          <w:sz w:val="22"/>
          <w:szCs w:val="22"/>
          <w:lang w:val="fr-FR"/>
        </w:rPr>
        <w:t>:</w:t>
      </w:r>
    </w:p>
    <w:p w:rsidR="008C683D" w:rsidRPr="008C683D" w:rsidRDefault="008C683D" w:rsidP="008C683D">
      <w:pPr>
        <w:ind w:left="502"/>
        <w:rPr>
          <w:rFonts w:asciiTheme="minorHAnsi" w:hAnsiTheme="minorHAnsi" w:cs="Arial"/>
          <w:sz w:val="22"/>
          <w:szCs w:val="22"/>
        </w:rPr>
      </w:pPr>
    </w:p>
    <w:p w:rsidR="008C683D" w:rsidRPr="008C683D" w:rsidRDefault="008C683D" w:rsidP="008C683D">
      <w:pPr>
        <w:ind w:left="502"/>
        <w:rPr>
          <w:rFonts w:asciiTheme="minorHAnsi" w:hAnsiTheme="minorHAnsi" w:cs="Arial"/>
          <w:sz w:val="22"/>
          <w:szCs w:val="22"/>
        </w:rPr>
      </w:pPr>
      <w:r w:rsidRPr="008C683D">
        <w:rPr>
          <w:rFonts w:asciiTheme="minorHAnsi" w:hAnsiTheme="minorHAnsi" w:cs="Arial"/>
          <w:sz w:val="22"/>
          <w:szCs w:val="22"/>
        </w:rPr>
        <w:t>Partija 1: Radna fotelja -5500 CRCR LUX–Crna,visoki naslon,tapacirung koža ili ekokoža,naslon za ruke,gasni mehanizam za podešavanje visine, ili “odgovarajuće”  komada  1. Procenjena vrednost 15.000,00 rsd bez PDV-a.</w:t>
      </w:r>
    </w:p>
    <w:p w:rsidR="008C683D" w:rsidRPr="008C683D" w:rsidRDefault="008C683D" w:rsidP="008C683D">
      <w:pPr>
        <w:ind w:left="502"/>
        <w:rPr>
          <w:rFonts w:asciiTheme="minorHAnsi" w:hAnsiTheme="minorHAnsi" w:cs="Arial"/>
          <w:sz w:val="22"/>
          <w:szCs w:val="22"/>
        </w:rPr>
      </w:pPr>
    </w:p>
    <w:p w:rsidR="008C683D" w:rsidRPr="008C683D" w:rsidRDefault="008C683D" w:rsidP="008C683D">
      <w:pPr>
        <w:ind w:left="502"/>
        <w:rPr>
          <w:rFonts w:asciiTheme="minorHAnsi" w:hAnsiTheme="minorHAnsi" w:cs="Arial"/>
          <w:sz w:val="22"/>
          <w:szCs w:val="22"/>
        </w:rPr>
      </w:pPr>
      <w:r w:rsidRPr="008C683D">
        <w:rPr>
          <w:rFonts w:asciiTheme="minorHAnsi" w:hAnsiTheme="minorHAnsi" w:cs="Arial"/>
          <w:sz w:val="22"/>
          <w:szCs w:val="22"/>
        </w:rPr>
        <w:t xml:space="preserve">Partija 2: Daktilo stolica c-804d, material mrežica I štof, naslon za ruke, gasni mehanizam za podešavanje visine, stalak metalni sa točkićima, ili”odgovarajuće” komada 20. Procenjena vrednost </w:t>
      </w:r>
      <w:r>
        <w:rPr>
          <w:rFonts w:asciiTheme="minorHAnsi" w:hAnsiTheme="minorHAnsi" w:cs="Arial"/>
          <w:sz w:val="22"/>
          <w:szCs w:val="22"/>
        </w:rPr>
        <w:t>117.916,66</w:t>
      </w:r>
      <w:r w:rsidRPr="008C683D">
        <w:rPr>
          <w:rFonts w:asciiTheme="minorHAnsi" w:hAnsiTheme="minorHAnsi" w:cs="Arial"/>
          <w:sz w:val="22"/>
          <w:szCs w:val="22"/>
        </w:rPr>
        <w:t xml:space="preserve"> rsd bez PDV-a.</w:t>
      </w:r>
    </w:p>
    <w:p w:rsidR="008C683D" w:rsidRPr="008C683D" w:rsidRDefault="008C683D" w:rsidP="008C683D">
      <w:pPr>
        <w:ind w:left="502"/>
        <w:rPr>
          <w:rFonts w:asciiTheme="minorHAnsi" w:hAnsiTheme="minorHAnsi" w:cs="Arial"/>
          <w:sz w:val="22"/>
          <w:szCs w:val="22"/>
        </w:rPr>
      </w:pPr>
    </w:p>
    <w:p w:rsidR="008C683D" w:rsidRPr="008C683D" w:rsidRDefault="008C683D" w:rsidP="008C683D">
      <w:pPr>
        <w:ind w:left="502"/>
        <w:rPr>
          <w:rFonts w:asciiTheme="minorHAnsi" w:hAnsiTheme="minorHAnsi" w:cs="Arial"/>
          <w:sz w:val="22"/>
          <w:szCs w:val="22"/>
        </w:rPr>
      </w:pPr>
      <w:r w:rsidRPr="008C683D">
        <w:rPr>
          <w:rFonts w:asciiTheme="minorHAnsi" w:hAnsiTheme="minorHAnsi" w:cs="Arial"/>
          <w:sz w:val="22"/>
          <w:szCs w:val="22"/>
        </w:rPr>
        <w:t xml:space="preserve">Partija 3: Kancelarijska radna fotelja Nimtofte, eko koža crna, , gasni mehanizam za podešavanje visine, naslon za ruke, stalak sa točkićima, ili ”odgovarajuće” komada  2. Procenjena vrednost </w:t>
      </w:r>
      <w:r>
        <w:rPr>
          <w:rFonts w:asciiTheme="minorHAnsi" w:hAnsiTheme="minorHAnsi" w:cs="Arial"/>
          <w:sz w:val="22"/>
          <w:szCs w:val="22"/>
        </w:rPr>
        <w:t>12.500,00</w:t>
      </w:r>
      <w:r w:rsidRPr="008C683D">
        <w:rPr>
          <w:rFonts w:asciiTheme="minorHAnsi" w:hAnsiTheme="minorHAnsi" w:cs="Arial"/>
          <w:sz w:val="22"/>
          <w:szCs w:val="22"/>
        </w:rPr>
        <w:t xml:space="preserve"> rsd bez PDV-a.</w:t>
      </w:r>
    </w:p>
    <w:p w:rsidR="008C683D" w:rsidRPr="008C683D" w:rsidRDefault="008C683D" w:rsidP="008C683D">
      <w:pPr>
        <w:ind w:left="502"/>
        <w:rPr>
          <w:rFonts w:asciiTheme="minorHAnsi" w:hAnsiTheme="minorHAnsi" w:cs="Arial"/>
          <w:sz w:val="22"/>
          <w:szCs w:val="22"/>
        </w:rPr>
      </w:pPr>
    </w:p>
    <w:p w:rsidR="008C683D" w:rsidRPr="008C683D" w:rsidRDefault="008C683D" w:rsidP="008C683D">
      <w:pPr>
        <w:ind w:left="502"/>
        <w:rPr>
          <w:rFonts w:asciiTheme="minorHAnsi" w:hAnsiTheme="minorHAnsi" w:cs="Arial"/>
          <w:sz w:val="22"/>
          <w:szCs w:val="22"/>
        </w:rPr>
      </w:pPr>
      <w:r w:rsidRPr="008C683D">
        <w:rPr>
          <w:rFonts w:asciiTheme="minorHAnsi" w:hAnsiTheme="minorHAnsi" w:cs="Arial"/>
          <w:sz w:val="22"/>
          <w:szCs w:val="22"/>
        </w:rPr>
        <w:t xml:space="preserve">Partija 4: Konferencijska  stolica, metalna konstrukcija,  material štof, bez točkića, ili”odgovarajuće”  komada  2. Procenjena vrednost  </w:t>
      </w:r>
      <w:r>
        <w:rPr>
          <w:rFonts w:asciiTheme="minorHAnsi" w:hAnsiTheme="minorHAnsi" w:cs="Arial"/>
          <w:sz w:val="22"/>
          <w:szCs w:val="22"/>
        </w:rPr>
        <w:t>4583.33</w:t>
      </w:r>
      <w:r w:rsidR="00413877">
        <w:rPr>
          <w:rFonts w:asciiTheme="minorHAnsi" w:hAnsiTheme="minorHAnsi" w:cs="Arial"/>
          <w:sz w:val="22"/>
          <w:szCs w:val="22"/>
        </w:rPr>
        <w:t xml:space="preserve"> rsd bez PDV-a</w:t>
      </w:r>
      <w:r w:rsidRPr="008C683D">
        <w:rPr>
          <w:rFonts w:asciiTheme="minorHAnsi" w:hAnsiTheme="minorHAnsi" w:cs="Arial"/>
          <w:sz w:val="22"/>
          <w:szCs w:val="22"/>
        </w:rPr>
        <w:t>.</w:t>
      </w:r>
    </w:p>
    <w:p w:rsidR="008C683D" w:rsidRPr="001A2818" w:rsidRDefault="008C683D" w:rsidP="008C683D">
      <w:pPr>
        <w:ind w:left="502"/>
        <w:rPr>
          <w:rFonts w:asciiTheme="minorHAnsi" w:hAnsiTheme="minorHAnsi" w:cs="Arial"/>
          <w:sz w:val="22"/>
          <w:szCs w:val="22"/>
        </w:rPr>
      </w:pPr>
    </w:p>
    <w:p w:rsidR="00630265" w:rsidRPr="001A2818" w:rsidRDefault="00630265" w:rsidP="00630265">
      <w:pPr>
        <w:jc w:val="both"/>
        <w:rPr>
          <w:rFonts w:asciiTheme="minorHAnsi" w:hAnsiTheme="minorHAnsi" w:cs="Arial"/>
          <w:sz w:val="22"/>
          <w:szCs w:val="22"/>
        </w:rPr>
      </w:pPr>
    </w:p>
    <w:p w:rsidR="00630265" w:rsidRPr="001A2818" w:rsidRDefault="00630265" w:rsidP="00630265">
      <w:pPr>
        <w:numPr>
          <w:ilvl w:val="0"/>
          <w:numId w:val="1"/>
        </w:numPr>
        <w:jc w:val="both"/>
        <w:rPr>
          <w:rFonts w:asciiTheme="minorHAnsi" w:hAnsiTheme="minorHAnsi" w:cs="Arial"/>
          <w:sz w:val="22"/>
          <w:szCs w:val="22"/>
        </w:rPr>
      </w:pPr>
      <w:r w:rsidRPr="001A2818">
        <w:rPr>
          <w:rFonts w:asciiTheme="minorHAnsi" w:hAnsiTheme="minorHAnsi" w:cs="Arial"/>
          <w:bCs/>
          <w:sz w:val="22"/>
          <w:szCs w:val="22"/>
        </w:rPr>
        <w:t>Redni broj nabavke</w:t>
      </w:r>
      <w:r w:rsidR="00193088" w:rsidRPr="001A2818">
        <w:rPr>
          <w:rFonts w:asciiTheme="minorHAnsi" w:hAnsiTheme="minorHAnsi" w:cs="Arial"/>
          <w:bCs/>
          <w:sz w:val="22"/>
          <w:szCs w:val="22"/>
        </w:rPr>
        <w:t>: Narudžbenica broj</w:t>
      </w:r>
      <w:r w:rsidRPr="001A2818">
        <w:rPr>
          <w:rFonts w:asciiTheme="minorHAnsi" w:hAnsiTheme="minorHAnsi" w:cs="Arial"/>
          <w:bCs/>
          <w:sz w:val="22"/>
          <w:szCs w:val="22"/>
        </w:rPr>
        <w:t xml:space="preserve">: </w:t>
      </w:r>
      <w:r w:rsidR="00FD1617" w:rsidRPr="001A2818">
        <w:rPr>
          <w:rFonts w:asciiTheme="minorHAnsi" w:hAnsiTheme="minorHAnsi" w:cs="Arial"/>
          <w:bCs/>
          <w:sz w:val="22"/>
          <w:szCs w:val="22"/>
        </w:rPr>
        <w:t>01</w:t>
      </w:r>
      <w:r w:rsidR="00107CC8" w:rsidRPr="001A2818">
        <w:rPr>
          <w:rFonts w:asciiTheme="minorHAnsi" w:hAnsiTheme="minorHAnsi" w:cs="Arial"/>
          <w:bCs/>
          <w:sz w:val="22"/>
          <w:szCs w:val="22"/>
        </w:rPr>
        <w:t>/</w:t>
      </w:r>
      <w:r w:rsidR="00FD1617" w:rsidRPr="001A2818">
        <w:rPr>
          <w:rFonts w:asciiTheme="minorHAnsi" w:hAnsiTheme="minorHAnsi" w:cs="Arial"/>
          <w:bCs/>
          <w:sz w:val="22"/>
          <w:szCs w:val="22"/>
        </w:rPr>
        <w:t>20</w:t>
      </w:r>
      <w:r w:rsidR="00107CC8" w:rsidRPr="001A2818">
        <w:rPr>
          <w:rFonts w:asciiTheme="minorHAnsi" w:hAnsiTheme="minorHAnsi" w:cs="Arial"/>
          <w:bCs/>
          <w:sz w:val="22"/>
          <w:szCs w:val="22"/>
        </w:rPr>
        <w:t>21</w:t>
      </w:r>
      <w:r w:rsidRPr="001A2818">
        <w:rPr>
          <w:rFonts w:asciiTheme="minorHAnsi" w:hAnsiTheme="minorHAnsi" w:cs="Arial"/>
          <w:bCs/>
          <w:sz w:val="22"/>
          <w:szCs w:val="22"/>
        </w:rPr>
        <w:t>.</w:t>
      </w:r>
    </w:p>
    <w:p w:rsidR="00630265" w:rsidRPr="001A2818" w:rsidRDefault="00630265" w:rsidP="00630265">
      <w:pPr>
        <w:jc w:val="both"/>
        <w:rPr>
          <w:rFonts w:asciiTheme="minorHAnsi" w:hAnsiTheme="minorHAnsi" w:cs="Arial"/>
          <w:sz w:val="22"/>
          <w:szCs w:val="22"/>
        </w:rPr>
      </w:pPr>
    </w:p>
    <w:p w:rsidR="00630265" w:rsidRPr="001A2818" w:rsidRDefault="00630265" w:rsidP="00630265">
      <w:pPr>
        <w:numPr>
          <w:ilvl w:val="0"/>
          <w:numId w:val="1"/>
        </w:numPr>
        <w:jc w:val="both"/>
        <w:rPr>
          <w:rFonts w:asciiTheme="minorHAnsi" w:hAnsiTheme="minorHAnsi" w:cs="Arial"/>
          <w:bCs/>
          <w:sz w:val="22"/>
          <w:szCs w:val="22"/>
        </w:rPr>
      </w:pPr>
      <w:r w:rsidRPr="001A2818">
        <w:rPr>
          <w:rFonts w:asciiTheme="minorHAnsi" w:hAnsiTheme="minorHAnsi" w:cs="Arial"/>
          <w:bCs/>
          <w:sz w:val="22"/>
          <w:szCs w:val="22"/>
        </w:rPr>
        <w:t xml:space="preserve">Oznaka iz opšteg rečnika nabavke: </w:t>
      </w:r>
      <w:r w:rsidR="00FD1617" w:rsidRPr="001A2818">
        <w:rPr>
          <w:rFonts w:asciiTheme="minorHAnsi" w:hAnsiTheme="minorHAnsi" w:cs="Arial"/>
          <w:noProof/>
          <w:sz w:val="22"/>
          <w:szCs w:val="22"/>
        </w:rPr>
        <w:t>ORN: 39100000 – Nameštaj</w:t>
      </w:r>
    </w:p>
    <w:p w:rsidR="00815501" w:rsidRPr="001A2818" w:rsidRDefault="00815501" w:rsidP="00815501">
      <w:pPr>
        <w:ind w:left="502"/>
        <w:jc w:val="both"/>
        <w:rPr>
          <w:rFonts w:asciiTheme="minorHAnsi" w:hAnsiTheme="minorHAnsi" w:cs="Arial"/>
          <w:bCs/>
          <w:sz w:val="22"/>
          <w:szCs w:val="22"/>
        </w:rPr>
      </w:pPr>
    </w:p>
    <w:p w:rsidR="008C683D" w:rsidRDefault="00630265" w:rsidP="00B36BE8">
      <w:pPr>
        <w:numPr>
          <w:ilvl w:val="0"/>
          <w:numId w:val="1"/>
        </w:numPr>
        <w:jc w:val="both"/>
        <w:rPr>
          <w:rFonts w:asciiTheme="minorHAnsi" w:hAnsiTheme="minorHAnsi" w:cs="Arial"/>
          <w:sz w:val="22"/>
          <w:szCs w:val="22"/>
        </w:rPr>
      </w:pPr>
      <w:r w:rsidRPr="001A2818">
        <w:rPr>
          <w:rFonts w:asciiTheme="minorHAnsi" w:hAnsiTheme="minorHAnsi" w:cs="Arial"/>
          <w:sz w:val="22"/>
          <w:szCs w:val="22"/>
        </w:rPr>
        <w:t xml:space="preserve">Kontakt: Informacije vezane za postupak javne nabavke mogu se dobiti od: </w:t>
      </w:r>
      <w:r w:rsidR="008C683D">
        <w:rPr>
          <w:rFonts w:asciiTheme="minorHAnsi" w:hAnsiTheme="minorHAnsi" w:cs="Arial"/>
          <w:sz w:val="22"/>
          <w:szCs w:val="22"/>
        </w:rPr>
        <w:t xml:space="preserve">Nenada </w:t>
      </w:r>
      <w:r w:rsidR="008C683D">
        <w:rPr>
          <w:rFonts w:asciiTheme="minorHAnsi" w:hAnsiTheme="minorHAnsi" w:cs="Arial"/>
          <w:sz w:val="22"/>
          <w:szCs w:val="22"/>
          <w:lang w:val="sr-Latn-CS"/>
        </w:rPr>
        <w:t>Krstića</w:t>
      </w:r>
      <w:r w:rsidR="00C53334" w:rsidRPr="001A2818">
        <w:rPr>
          <w:rFonts w:asciiTheme="minorHAnsi" w:hAnsiTheme="minorHAnsi" w:cs="Arial"/>
          <w:sz w:val="22"/>
          <w:szCs w:val="22"/>
          <w:lang w:val="sr-Latn-CS"/>
        </w:rPr>
        <w:t xml:space="preserve"> </w:t>
      </w:r>
      <w:r w:rsidR="00C910CE" w:rsidRPr="001A2818">
        <w:rPr>
          <w:rFonts w:asciiTheme="minorHAnsi" w:hAnsiTheme="minorHAnsi" w:cs="Arial"/>
          <w:sz w:val="22"/>
          <w:szCs w:val="22"/>
        </w:rPr>
        <w:t xml:space="preserve"> 010/305-</w:t>
      </w:r>
      <w:r w:rsidR="008C683D">
        <w:rPr>
          <w:rFonts w:asciiTheme="minorHAnsi" w:hAnsiTheme="minorHAnsi" w:cs="Arial"/>
          <w:sz w:val="22"/>
          <w:szCs w:val="22"/>
        </w:rPr>
        <w:t xml:space="preserve">405 </w:t>
      </w:r>
    </w:p>
    <w:p w:rsidR="00B36BE8" w:rsidRPr="001A2818" w:rsidRDefault="008C683D" w:rsidP="008C683D">
      <w:pPr>
        <w:ind w:left="502"/>
        <w:jc w:val="both"/>
        <w:rPr>
          <w:rFonts w:asciiTheme="minorHAnsi" w:hAnsiTheme="minorHAnsi" w:cs="Arial"/>
          <w:sz w:val="22"/>
          <w:szCs w:val="22"/>
        </w:rPr>
      </w:pPr>
      <w:r>
        <w:rPr>
          <w:rFonts w:asciiTheme="minorHAnsi" w:hAnsiTheme="minorHAnsi" w:cs="Arial"/>
          <w:sz w:val="22"/>
          <w:szCs w:val="22"/>
        </w:rPr>
        <w:t xml:space="preserve">i  </w:t>
      </w:r>
      <w:r w:rsidRPr="001A2818">
        <w:rPr>
          <w:rFonts w:asciiTheme="minorHAnsi" w:hAnsiTheme="minorHAnsi" w:cs="Arial"/>
          <w:sz w:val="22"/>
          <w:szCs w:val="22"/>
        </w:rPr>
        <w:t>010/305-</w:t>
      </w:r>
      <w:r>
        <w:rPr>
          <w:rFonts w:asciiTheme="minorHAnsi" w:hAnsiTheme="minorHAnsi" w:cs="Arial"/>
          <w:sz w:val="22"/>
          <w:szCs w:val="22"/>
        </w:rPr>
        <w:t>466</w:t>
      </w:r>
    </w:p>
    <w:p w:rsidR="00B36BE8" w:rsidRPr="001A2818" w:rsidRDefault="00B36BE8" w:rsidP="00B36BE8">
      <w:pPr>
        <w:jc w:val="both"/>
        <w:rPr>
          <w:rFonts w:asciiTheme="minorHAnsi" w:hAnsiTheme="minorHAnsi" w:cs="Arial"/>
          <w:sz w:val="22"/>
          <w:szCs w:val="22"/>
        </w:rPr>
      </w:pPr>
    </w:p>
    <w:p w:rsidR="00AB6E5F" w:rsidRPr="001A2818" w:rsidRDefault="00AB6E5F" w:rsidP="00AB6E5F">
      <w:pPr>
        <w:pStyle w:val="ListParagraph"/>
        <w:numPr>
          <w:ilvl w:val="0"/>
          <w:numId w:val="1"/>
        </w:numPr>
        <w:jc w:val="both"/>
        <w:rPr>
          <w:rFonts w:asciiTheme="minorHAnsi" w:hAnsiTheme="minorHAnsi" w:cs="Arial"/>
          <w:sz w:val="22"/>
          <w:szCs w:val="22"/>
        </w:rPr>
      </w:pPr>
      <w:r w:rsidRPr="001A2818">
        <w:rPr>
          <w:rFonts w:asciiTheme="minorHAnsi" w:hAnsiTheme="minorHAnsi" w:cs="Arial"/>
          <w:sz w:val="22"/>
          <w:szCs w:val="22"/>
        </w:rPr>
        <w:lastRenderedPageBreak/>
        <w:t xml:space="preserve">Procenjena vrednost javne nabavke: </w:t>
      </w:r>
      <w:r w:rsidR="008C683D">
        <w:rPr>
          <w:rFonts w:asciiTheme="minorHAnsi" w:hAnsiTheme="minorHAnsi" w:cs="Arial"/>
          <w:sz w:val="22"/>
          <w:szCs w:val="22"/>
        </w:rPr>
        <w:t>15</w:t>
      </w:r>
      <w:r w:rsidR="00FD1617" w:rsidRPr="001A2818">
        <w:rPr>
          <w:rFonts w:asciiTheme="minorHAnsi" w:hAnsiTheme="minorHAnsi" w:cs="Arial"/>
          <w:sz w:val="22"/>
          <w:szCs w:val="22"/>
        </w:rPr>
        <w:t>0</w:t>
      </w:r>
      <w:r w:rsidRPr="001A2818">
        <w:rPr>
          <w:rFonts w:asciiTheme="minorHAnsi" w:hAnsiTheme="minorHAnsi" w:cs="Arial"/>
          <w:sz w:val="22"/>
          <w:szCs w:val="22"/>
        </w:rPr>
        <w:t>.000,00 dinara bez PDV-a.</w:t>
      </w:r>
    </w:p>
    <w:p w:rsidR="00AB6E5F" w:rsidRPr="001A2818" w:rsidRDefault="00AB6E5F" w:rsidP="00B36BE8">
      <w:pPr>
        <w:jc w:val="both"/>
        <w:rPr>
          <w:rFonts w:asciiTheme="minorHAnsi" w:hAnsiTheme="minorHAnsi" w:cs="Arial"/>
          <w:sz w:val="22"/>
          <w:szCs w:val="22"/>
        </w:rPr>
      </w:pPr>
    </w:p>
    <w:p w:rsidR="00B36BE8" w:rsidRPr="001A2818" w:rsidRDefault="00630265" w:rsidP="00C910CE">
      <w:pPr>
        <w:numPr>
          <w:ilvl w:val="0"/>
          <w:numId w:val="1"/>
        </w:numPr>
        <w:jc w:val="both"/>
        <w:rPr>
          <w:rFonts w:asciiTheme="minorHAnsi" w:hAnsiTheme="minorHAnsi" w:cs="Arial"/>
          <w:sz w:val="22"/>
          <w:szCs w:val="22"/>
        </w:rPr>
      </w:pPr>
      <w:r w:rsidRPr="001A2818">
        <w:rPr>
          <w:rFonts w:asciiTheme="minorHAnsi" w:hAnsiTheme="minorHAnsi" w:cs="Arial"/>
          <w:sz w:val="22"/>
          <w:szCs w:val="22"/>
        </w:rPr>
        <w:t xml:space="preserve">Kriterijum za izbor: Izbor najpovoljnije ponude će se izvršiti primenom kriterijuma: </w:t>
      </w:r>
      <w:r w:rsidRPr="001A2818">
        <w:rPr>
          <w:rFonts w:asciiTheme="minorHAnsi" w:hAnsiTheme="minorHAnsi" w:cs="Arial"/>
          <w:b/>
          <w:sz w:val="22"/>
          <w:szCs w:val="22"/>
          <w:u w:val="single"/>
        </w:rPr>
        <w:t>Najniža ponuđena cena</w:t>
      </w:r>
      <w:r w:rsidRPr="001A2818">
        <w:rPr>
          <w:rFonts w:asciiTheme="minorHAnsi" w:hAnsiTheme="minorHAnsi" w:cs="Arial"/>
          <w:b/>
          <w:sz w:val="22"/>
          <w:szCs w:val="22"/>
        </w:rPr>
        <w:t>.</w:t>
      </w:r>
      <w:r w:rsidRPr="001A2818">
        <w:rPr>
          <w:rFonts w:asciiTheme="minorHAnsi" w:hAnsiTheme="minorHAnsi" w:cs="Arial"/>
          <w:sz w:val="22"/>
          <w:szCs w:val="22"/>
          <w:u w:val="single"/>
        </w:rPr>
        <w:t xml:space="preserve"> </w:t>
      </w:r>
      <w:r w:rsidRPr="001A2818">
        <w:rPr>
          <w:rFonts w:asciiTheme="minorHAnsi" w:hAnsiTheme="minorHAnsi" w:cs="Arial"/>
          <w:sz w:val="22"/>
          <w:szCs w:val="22"/>
          <w:lang w:val="fr-FR"/>
        </w:rPr>
        <w:t xml:space="preserve">Način preuzimanja konkursne dokumentacije: Konkursna dokumentacija se dostavlja na ponuđačev e-maill adresu ili putem pošte. Način podnošenja ponude i rok: Ponude se podnose </w:t>
      </w:r>
      <w:r w:rsidR="00C53334" w:rsidRPr="001A2818">
        <w:rPr>
          <w:rFonts w:asciiTheme="minorHAnsi" w:hAnsiTheme="minorHAnsi" w:cs="Arial"/>
          <w:sz w:val="22"/>
          <w:szCs w:val="22"/>
          <w:lang w:val="fr-FR"/>
        </w:rPr>
        <w:t xml:space="preserve">putem </w:t>
      </w:r>
      <w:r w:rsidR="00233549" w:rsidRPr="001A2818">
        <w:rPr>
          <w:rFonts w:asciiTheme="minorHAnsi" w:hAnsiTheme="minorHAnsi" w:cs="Arial"/>
          <w:sz w:val="22"/>
          <w:szCs w:val="22"/>
        </w:rPr>
        <w:t>pošte</w:t>
      </w:r>
      <w:r w:rsidR="00AB6E5F" w:rsidRPr="001A2818">
        <w:rPr>
          <w:rFonts w:asciiTheme="minorHAnsi" w:hAnsiTheme="minorHAnsi" w:cs="Arial"/>
          <w:sz w:val="22"/>
          <w:szCs w:val="22"/>
        </w:rPr>
        <w:t xml:space="preserve"> sa naznakom</w:t>
      </w:r>
      <w:r w:rsidRPr="001A2818">
        <w:rPr>
          <w:rFonts w:asciiTheme="minorHAnsi" w:hAnsiTheme="minorHAnsi" w:cs="Arial"/>
          <w:sz w:val="22"/>
          <w:szCs w:val="22"/>
          <w:lang w:val="fr-FR"/>
        </w:rPr>
        <w:t xml:space="preserve"> "Ponuda </w:t>
      </w:r>
      <w:r w:rsidRPr="001A2818">
        <w:rPr>
          <w:rFonts w:asciiTheme="minorHAnsi" w:hAnsiTheme="minorHAnsi" w:cs="Arial"/>
          <w:sz w:val="22"/>
          <w:szCs w:val="22"/>
        </w:rPr>
        <w:t>za nabavku dobra</w:t>
      </w:r>
      <w:r w:rsidRPr="001A2818">
        <w:rPr>
          <w:rFonts w:asciiTheme="minorHAnsi" w:hAnsiTheme="minorHAnsi" w:cs="Arial"/>
          <w:sz w:val="22"/>
          <w:szCs w:val="22"/>
          <w:lang w:val="sr-Latn-CS"/>
        </w:rPr>
        <w:t xml:space="preserve"> </w:t>
      </w:r>
      <w:r w:rsidR="00FD1617" w:rsidRPr="001A2818">
        <w:rPr>
          <w:rFonts w:asciiTheme="minorHAnsi" w:hAnsiTheme="minorHAnsi" w:cs="Arial"/>
          <w:b/>
          <w:sz w:val="22"/>
          <w:szCs w:val="22"/>
          <w:lang w:val="sr-Latn-CS"/>
        </w:rPr>
        <w:t>Kancelarijske stolice</w:t>
      </w:r>
      <w:r w:rsidR="00815501" w:rsidRPr="001A2818">
        <w:rPr>
          <w:rFonts w:asciiTheme="minorHAnsi" w:hAnsiTheme="minorHAnsi" w:cs="Arial"/>
          <w:b/>
          <w:sz w:val="22"/>
          <w:szCs w:val="22"/>
          <w:lang w:val="sr-Latn-CS"/>
        </w:rPr>
        <w:t>,</w:t>
      </w:r>
      <w:r w:rsidRPr="001A2818">
        <w:rPr>
          <w:rFonts w:asciiTheme="minorHAnsi" w:hAnsiTheme="minorHAnsi" w:cs="Arial"/>
          <w:sz w:val="22"/>
          <w:szCs w:val="22"/>
          <w:lang w:val="fr-FR"/>
        </w:rPr>
        <w:t xml:space="preserve"> narudžbenica broj  </w:t>
      </w:r>
      <w:r w:rsidR="00233549" w:rsidRPr="001A2818">
        <w:rPr>
          <w:rFonts w:asciiTheme="minorHAnsi" w:hAnsiTheme="minorHAnsi" w:cs="Arial"/>
          <w:bCs/>
          <w:sz w:val="22"/>
          <w:szCs w:val="22"/>
        </w:rPr>
        <w:t>0</w:t>
      </w:r>
      <w:r w:rsidR="00FD1617" w:rsidRPr="001A2818">
        <w:rPr>
          <w:rFonts w:asciiTheme="minorHAnsi" w:hAnsiTheme="minorHAnsi" w:cs="Arial"/>
          <w:bCs/>
          <w:sz w:val="22"/>
          <w:szCs w:val="22"/>
        </w:rPr>
        <w:t>1</w:t>
      </w:r>
      <w:r w:rsidR="005B6D29" w:rsidRPr="001A2818">
        <w:rPr>
          <w:rFonts w:asciiTheme="minorHAnsi" w:hAnsiTheme="minorHAnsi" w:cs="Arial"/>
          <w:bCs/>
          <w:sz w:val="22"/>
          <w:szCs w:val="22"/>
        </w:rPr>
        <w:t>/</w:t>
      </w:r>
      <w:r w:rsidR="00FD1617" w:rsidRPr="001A2818">
        <w:rPr>
          <w:rFonts w:asciiTheme="minorHAnsi" w:hAnsiTheme="minorHAnsi" w:cs="Arial"/>
          <w:bCs/>
          <w:sz w:val="22"/>
          <w:szCs w:val="22"/>
        </w:rPr>
        <w:t>20</w:t>
      </w:r>
      <w:r w:rsidR="005B6D29" w:rsidRPr="001A2818">
        <w:rPr>
          <w:rFonts w:asciiTheme="minorHAnsi" w:hAnsiTheme="minorHAnsi" w:cs="Arial"/>
          <w:bCs/>
          <w:sz w:val="22"/>
          <w:szCs w:val="22"/>
        </w:rPr>
        <w:t>2</w:t>
      </w:r>
      <w:r w:rsidR="00107CC8" w:rsidRPr="001A2818">
        <w:rPr>
          <w:rFonts w:asciiTheme="minorHAnsi" w:hAnsiTheme="minorHAnsi" w:cs="Arial"/>
          <w:bCs/>
          <w:sz w:val="22"/>
          <w:szCs w:val="22"/>
        </w:rPr>
        <w:t>1</w:t>
      </w:r>
      <w:r w:rsidR="00F35A7B" w:rsidRPr="001A2818">
        <w:rPr>
          <w:rFonts w:asciiTheme="minorHAnsi" w:hAnsiTheme="minorHAnsi" w:cs="Arial"/>
          <w:sz w:val="22"/>
          <w:szCs w:val="22"/>
          <w:lang w:val="fr-FR"/>
        </w:rPr>
        <w:t>"-, adresa:</w:t>
      </w:r>
      <w:r w:rsidRPr="001A2818">
        <w:rPr>
          <w:rFonts w:asciiTheme="minorHAnsi" w:hAnsiTheme="minorHAnsi" w:cs="Arial"/>
          <w:sz w:val="22"/>
          <w:szCs w:val="22"/>
          <w:lang w:val="fr-FR"/>
        </w:rPr>
        <w:t xml:space="preserve"> OPŠTA BOLNICA PIROT, ul. Vojvode Momčila bb, 18300 Pirot.</w:t>
      </w:r>
    </w:p>
    <w:p w:rsidR="00B36BE8" w:rsidRPr="001A2818" w:rsidRDefault="00B36BE8" w:rsidP="00B36BE8">
      <w:pPr>
        <w:jc w:val="both"/>
        <w:rPr>
          <w:rFonts w:asciiTheme="minorHAnsi" w:hAnsiTheme="minorHAnsi" w:cs="Arial"/>
          <w:sz w:val="22"/>
          <w:szCs w:val="22"/>
        </w:rPr>
      </w:pPr>
    </w:p>
    <w:p w:rsidR="00B36BE8" w:rsidRPr="001A2818" w:rsidRDefault="00437C54" w:rsidP="00B36BE8">
      <w:pPr>
        <w:numPr>
          <w:ilvl w:val="0"/>
          <w:numId w:val="1"/>
        </w:numPr>
        <w:jc w:val="both"/>
        <w:rPr>
          <w:rFonts w:asciiTheme="minorHAnsi" w:hAnsiTheme="minorHAnsi" w:cs="Arial"/>
          <w:sz w:val="22"/>
          <w:szCs w:val="22"/>
        </w:rPr>
      </w:pPr>
      <w:r w:rsidRPr="001A2818">
        <w:rPr>
          <w:rFonts w:asciiTheme="minorHAnsi" w:hAnsiTheme="minorHAnsi" w:cs="Arial"/>
          <w:sz w:val="22"/>
          <w:szCs w:val="22"/>
          <w:lang w:val="fr-FR"/>
        </w:rPr>
        <w:t xml:space="preserve">Rok za podnošenje ponuda je </w:t>
      </w:r>
      <w:r w:rsidR="00BD00E0" w:rsidRPr="001A2818">
        <w:rPr>
          <w:rFonts w:asciiTheme="minorHAnsi" w:hAnsiTheme="minorHAnsi" w:cs="Arial"/>
          <w:sz w:val="22"/>
          <w:szCs w:val="22"/>
          <w:lang w:val="fr-FR"/>
        </w:rPr>
        <w:t xml:space="preserve">do: </w:t>
      </w:r>
      <w:r w:rsidR="00413877">
        <w:rPr>
          <w:rFonts w:asciiTheme="minorHAnsi" w:hAnsiTheme="minorHAnsi" w:cs="Arial"/>
          <w:b/>
          <w:sz w:val="22"/>
          <w:szCs w:val="22"/>
          <w:lang w:val="fr-FR"/>
        </w:rPr>
        <w:t>15</w:t>
      </w:r>
      <w:r w:rsidR="00BD00E0" w:rsidRPr="001A2818">
        <w:rPr>
          <w:rFonts w:asciiTheme="minorHAnsi" w:hAnsiTheme="minorHAnsi" w:cs="Arial"/>
          <w:b/>
          <w:sz w:val="22"/>
          <w:szCs w:val="22"/>
          <w:lang w:val="fr-FR"/>
        </w:rPr>
        <w:t>.</w:t>
      </w:r>
      <w:r w:rsidR="00107CC8" w:rsidRPr="001A2818">
        <w:rPr>
          <w:rFonts w:asciiTheme="minorHAnsi" w:hAnsiTheme="minorHAnsi" w:cs="Arial"/>
          <w:b/>
          <w:sz w:val="22"/>
          <w:szCs w:val="22"/>
          <w:lang w:val="fr-FR"/>
        </w:rPr>
        <w:t>0</w:t>
      </w:r>
      <w:r w:rsidR="00FD1617" w:rsidRPr="001A2818">
        <w:rPr>
          <w:rFonts w:asciiTheme="minorHAnsi" w:hAnsiTheme="minorHAnsi" w:cs="Arial"/>
          <w:b/>
          <w:sz w:val="22"/>
          <w:szCs w:val="22"/>
          <w:lang w:val="fr-FR"/>
        </w:rPr>
        <w:t>6</w:t>
      </w:r>
      <w:r w:rsidR="00B36BE8" w:rsidRPr="001A2818">
        <w:rPr>
          <w:rFonts w:asciiTheme="minorHAnsi" w:hAnsiTheme="minorHAnsi" w:cs="Arial"/>
          <w:b/>
          <w:sz w:val="22"/>
          <w:szCs w:val="22"/>
          <w:lang w:val="fr-FR"/>
        </w:rPr>
        <w:t>.202</w:t>
      </w:r>
      <w:r w:rsidR="00107CC8" w:rsidRPr="001A2818">
        <w:rPr>
          <w:rFonts w:asciiTheme="minorHAnsi" w:hAnsiTheme="minorHAnsi" w:cs="Arial"/>
          <w:b/>
          <w:sz w:val="22"/>
          <w:szCs w:val="22"/>
          <w:lang w:val="fr-FR"/>
        </w:rPr>
        <w:t>1</w:t>
      </w:r>
      <w:r w:rsidR="00630265" w:rsidRPr="001A2818">
        <w:rPr>
          <w:rFonts w:asciiTheme="minorHAnsi" w:hAnsiTheme="minorHAnsi" w:cs="Arial"/>
          <w:b/>
          <w:sz w:val="22"/>
          <w:szCs w:val="22"/>
          <w:lang w:val="fr-FR"/>
        </w:rPr>
        <w:t>. godine do 1</w:t>
      </w:r>
      <w:r w:rsidR="00F35A7B" w:rsidRPr="001A2818">
        <w:rPr>
          <w:rFonts w:asciiTheme="minorHAnsi" w:hAnsiTheme="minorHAnsi" w:cs="Arial"/>
          <w:b/>
          <w:sz w:val="22"/>
          <w:szCs w:val="22"/>
          <w:lang w:val="sr-Latn-CS"/>
        </w:rPr>
        <w:t>2</w:t>
      </w:r>
      <w:r w:rsidR="003C2256" w:rsidRPr="001A2818">
        <w:rPr>
          <w:rFonts w:asciiTheme="minorHAnsi" w:hAnsiTheme="minorHAnsi" w:cs="Arial"/>
          <w:b/>
          <w:sz w:val="22"/>
          <w:szCs w:val="22"/>
          <w:lang w:val="fr-FR"/>
        </w:rPr>
        <w:t>,</w:t>
      </w:r>
      <w:r w:rsidR="00C15041" w:rsidRPr="001A2818">
        <w:rPr>
          <w:rFonts w:asciiTheme="minorHAnsi" w:hAnsiTheme="minorHAnsi" w:cs="Arial"/>
          <w:b/>
          <w:sz w:val="22"/>
          <w:szCs w:val="22"/>
          <w:lang w:val="fr-FR"/>
        </w:rPr>
        <w:t>00 h</w:t>
      </w:r>
      <w:r w:rsidR="00630265" w:rsidRPr="001A2818">
        <w:rPr>
          <w:rFonts w:asciiTheme="minorHAnsi" w:hAnsiTheme="minorHAnsi" w:cs="Arial"/>
          <w:b/>
          <w:sz w:val="22"/>
          <w:szCs w:val="22"/>
          <w:lang w:val="fr-FR"/>
        </w:rPr>
        <w:t>.</w:t>
      </w:r>
      <w:r w:rsidR="00630265" w:rsidRPr="001A2818">
        <w:rPr>
          <w:rFonts w:asciiTheme="minorHAnsi" w:hAnsiTheme="minorHAnsi" w:cs="Arial"/>
          <w:sz w:val="22"/>
          <w:szCs w:val="22"/>
          <w:lang w:val="fr-FR"/>
        </w:rPr>
        <w:t xml:space="preserve"> Blagovremenim će se smatrati ponude koje pristignu kod naručioca najkasnije do navedenog datuma i časa. Ponude koje pristignu po isteku ovog roka smatraće se neblagovremenim i neće biti razmatrane.</w:t>
      </w:r>
    </w:p>
    <w:p w:rsidR="003C2256" w:rsidRPr="001A2818" w:rsidRDefault="003C2256" w:rsidP="003C2256">
      <w:pPr>
        <w:jc w:val="both"/>
        <w:rPr>
          <w:rFonts w:asciiTheme="minorHAnsi" w:hAnsiTheme="minorHAnsi" w:cs="Arial"/>
          <w:sz w:val="22"/>
          <w:szCs w:val="22"/>
          <w:lang w:val="fr-FR"/>
        </w:rPr>
      </w:pPr>
    </w:p>
    <w:p w:rsidR="003C2256" w:rsidRPr="001A2818" w:rsidRDefault="003C2256" w:rsidP="003C2256">
      <w:pPr>
        <w:jc w:val="both"/>
        <w:rPr>
          <w:rFonts w:asciiTheme="minorHAnsi" w:hAnsiTheme="minorHAnsi" w:cs="Arial"/>
          <w:sz w:val="22"/>
          <w:szCs w:val="22"/>
          <w:lang w:val="fr-FR"/>
        </w:rPr>
      </w:pPr>
    </w:p>
    <w:p w:rsidR="003C2256" w:rsidRPr="001A2818" w:rsidRDefault="003C2256" w:rsidP="003C2256">
      <w:pPr>
        <w:jc w:val="both"/>
        <w:rPr>
          <w:rFonts w:asciiTheme="minorHAnsi" w:hAnsiTheme="minorHAnsi" w:cs="Arial"/>
          <w:sz w:val="22"/>
          <w:szCs w:val="22"/>
          <w:lang w:val="fr-FR"/>
        </w:rPr>
      </w:pPr>
    </w:p>
    <w:p w:rsidR="003C2256" w:rsidRPr="001A2818" w:rsidRDefault="003C2256" w:rsidP="003C2256">
      <w:pPr>
        <w:shd w:val="clear" w:color="auto" w:fill="C6D9F1"/>
        <w:jc w:val="center"/>
        <w:rPr>
          <w:rFonts w:asciiTheme="minorHAnsi" w:hAnsiTheme="minorHAnsi" w:cs="Arial"/>
          <w:b/>
          <w:sz w:val="22"/>
          <w:szCs w:val="22"/>
        </w:rPr>
      </w:pPr>
      <w:r w:rsidRPr="001A2818">
        <w:rPr>
          <w:rFonts w:asciiTheme="minorHAnsi" w:hAnsiTheme="minorHAnsi" w:cs="Arial"/>
          <w:b/>
          <w:sz w:val="22"/>
          <w:szCs w:val="22"/>
          <w:lang w:val="fr-FR"/>
        </w:rPr>
        <w:t>OPIS I SPECIFIKACIJA</w:t>
      </w:r>
    </w:p>
    <w:p w:rsidR="00F229F7" w:rsidRPr="001A2818" w:rsidRDefault="00F229F7" w:rsidP="00F229F7">
      <w:pPr>
        <w:jc w:val="center"/>
        <w:rPr>
          <w:rFonts w:asciiTheme="minorHAnsi" w:hAnsiTheme="minorHAnsi" w:cs="Arial"/>
          <w:b/>
          <w:sz w:val="22"/>
          <w:szCs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
        <w:gridCol w:w="5171"/>
        <w:gridCol w:w="752"/>
        <w:gridCol w:w="912"/>
        <w:gridCol w:w="931"/>
        <w:gridCol w:w="1138"/>
        <w:gridCol w:w="771"/>
        <w:gridCol w:w="1148"/>
      </w:tblGrid>
      <w:tr w:rsidR="00FD1617" w:rsidRPr="001A2818" w:rsidTr="00FD1617">
        <w:tc>
          <w:tcPr>
            <w:tcW w:w="0" w:type="auto"/>
            <w:vAlign w:val="bottom"/>
          </w:tcPr>
          <w:p w:rsidR="00C305B4" w:rsidRPr="001A2818" w:rsidRDefault="00C305B4" w:rsidP="00FD1617">
            <w:pPr>
              <w:jc w:val="center"/>
              <w:rPr>
                <w:rFonts w:asciiTheme="minorHAnsi" w:hAnsiTheme="minorHAnsi" w:cs="Arial"/>
                <w:sz w:val="22"/>
                <w:szCs w:val="22"/>
              </w:rPr>
            </w:pPr>
            <w:r w:rsidRPr="001A2818">
              <w:rPr>
                <w:rFonts w:asciiTheme="minorHAnsi" w:hAnsiTheme="minorHAnsi" w:cs="Arial"/>
                <w:sz w:val="22"/>
                <w:szCs w:val="22"/>
              </w:rPr>
              <w:t>R. br.</w:t>
            </w:r>
          </w:p>
        </w:tc>
        <w:tc>
          <w:tcPr>
            <w:tcW w:w="0" w:type="auto"/>
            <w:vAlign w:val="bottom"/>
          </w:tcPr>
          <w:p w:rsidR="00C305B4" w:rsidRPr="001A2818" w:rsidRDefault="00C305B4" w:rsidP="00FD1617">
            <w:pPr>
              <w:jc w:val="center"/>
              <w:rPr>
                <w:rFonts w:asciiTheme="minorHAnsi" w:hAnsiTheme="minorHAnsi" w:cs="Arial"/>
                <w:sz w:val="22"/>
                <w:szCs w:val="22"/>
              </w:rPr>
            </w:pPr>
            <w:r w:rsidRPr="001A2818">
              <w:rPr>
                <w:rFonts w:asciiTheme="minorHAnsi" w:hAnsiTheme="minorHAnsi" w:cs="Arial"/>
                <w:sz w:val="22"/>
                <w:szCs w:val="22"/>
              </w:rPr>
              <w:t>Predmet nabavke</w:t>
            </w:r>
          </w:p>
        </w:tc>
        <w:tc>
          <w:tcPr>
            <w:tcW w:w="0" w:type="auto"/>
            <w:vAlign w:val="bottom"/>
          </w:tcPr>
          <w:p w:rsidR="00C305B4" w:rsidRPr="001A2818" w:rsidRDefault="00C305B4" w:rsidP="00FD1617">
            <w:pPr>
              <w:jc w:val="center"/>
              <w:rPr>
                <w:rFonts w:asciiTheme="minorHAnsi" w:hAnsiTheme="minorHAnsi" w:cs="Arial"/>
                <w:sz w:val="22"/>
                <w:szCs w:val="22"/>
              </w:rPr>
            </w:pPr>
            <w:r w:rsidRPr="001A2818">
              <w:rPr>
                <w:rFonts w:asciiTheme="minorHAnsi" w:hAnsiTheme="minorHAnsi" w:cs="Arial"/>
                <w:sz w:val="22"/>
                <w:szCs w:val="22"/>
              </w:rPr>
              <w:t>Jed. mere</w:t>
            </w:r>
          </w:p>
        </w:tc>
        <w:tc>
          <w:tcPr>
            <w:tcW w:w="0" w:type="auto"/>
            <w:vAlign w:val="bottom"/>
          </w:tcPr>
          <w:p w:rsidR="00C305B4" w:rsidRPr="001A2818" w:rsidRDefault="00C305B4" w:rsidP="00FD1617">
            <w:pPr>
              <w:jc w:val="center"/>
              <w:rPr>
                <w:rFonts w:asciiTheme="minorHAnsi" w:hAnsiTheme="minorHAnsi" w:cs="Arial"/>
                <w:sz w:val="22"/>
                <w:szCs w:val="22"/>
              </w:rPr>
            </w:pPr>
            <w:r w:rsidRPr="001A2818">
              <w:rPr>
                <w:rFonts w:asciiTheme="minorHAnsi" w:hAnsiTheme="minorHAnsi" w:cs="Arial"/>
                <w:sz w:val="22"/>
                <w:szCs w:val="22"/>
              </w:rPr>
              <w:t>Količina</w:t>
            </w:r>
          </w:p>
        </w:tc>
        <w:tc>
          <w:tcPr>
            <w:tcW w:w="0" w:type="auto"/>
            <w:vAlign w:val="bottom"/>
          </w:tcPr>
          <w:p w:rsidR="00C305B4" w:rsidRPr="001A2818" w:rsidRDefault="00C305B4" w:rsidP="00FD1617">
            <w:pPr>
              <w:jc w:val="center"/>
              <w:rPr>
                <w:rFonts w:asciiTheme="minorHAnsi" w:hAnsiTheme="minorHAnsi" w:cs="Arial"/>
                <w:sz w:val="22"/>
                <w:szCs w:val="22"/>
              </w:rPr>
            </w:pPr>
            <w:r w:rsidRPr="001A2818">
              <w:rPr>
                <w:rFonts w:asciiTheme="minorHAnsi" w:hAnsiTheme="minorHAnsi" w:cs="Arial"/>
                <w:sz w:val="22"/>
                <w:szCs w:val="22"/>
              </w:rPr>
              <w:t>Cena po jed. mere bez</w:t>
            </w:r>
          </w:p>
          <w:p w:rsidR="00C305B4" w:rsidRPr="001A2818" w:rsidRDefault="00C305B4" w:rsidP="00FD1617">
            <w:pPr>
              <w:jc w:val="center"/>
              <w:rPr>
                <w:rFonts w:asciiTheme="minorHAnsi" w:hAnsiTheme="minorHAnsi" w:cs="Arial"/>
                <w:sz w:val="22"/>
                <w:szCs w:val="22"/>
              </w:rPr>
            </w:pPr>
            <w:r w:rsidRPr="001A2818">
              <w:rPr>
                <w:rFonts w:asciiTheme="minorHAnsi" w:hAnsiTheme="minorHAnsi" w:cs="Arial"/>
                <w:sz w:val="22"/>
                <w:szCs w:val="22"/>
              </w:rPr>
              <w:t>PDV-a</w:t>
            </w:r>
          </w:p>
        </w:tc>
        <w:tc>
          <w:tcPr>
            <w:tcW w:w="0" w:type="auto"/>
            <w:vAlign w:val="bottom"/>
          </w:tcPr>
          <w:p w:rsidR="00C305B4" w:rsidRPr="001A2818" w:rsidRDefault="00C305B4" w:rsidP="00FD1617">
            <w:pPr>
              <w:jc w:val="center"/>
              <w:rPr>
                <w:rFonts w:asciiTheme="minorHAnsi" w:hAnsiTheme="minorHAnsi" w:cs="Arial"/>
                <w:sz w:val="22"/>
                <w:szCs w:val="22"/>
              </w:rPr>
            </w:pPr>
            <w:r w:rsidRPr="001A2818">
              <w:rPr>
                <w:rFonts w:asciiTheme="minorHAnsi" w:hAnsiTheme="minorHAnsi" w:cs="Arial"/>
                <w:sz w:val="22"/>
                <w:szCs w:val="22"/>
              </w:rPr>
              <w:t>Ukupna cena bez PDV-a</w:t>
            </w:r>
          </w:p>
        </w:tc>
        <w:tc>
          <w:tcPr>
            <w:tcW w:w="0" w:type="auto"/>
            <w:vAlign w:val="bottom"/>
          </w:tcPr>
          <w:p w:rsidR="00C305B4" w:rsidRPr="001A2818" w:rsidRDefault="00C305B4" w:rsidP="00FD1617">
            <w:pPr>
              <w:jc w:val="center"/>
              <w:rPr>
                <w:rFonts w:asciiTheme="minorHAnsi" w:hAnsiTheme="minorHAnsi" w:cs="Arial"/>
                <w:sz w:val="22"/>
                <w:szCs w:val="22"/>
              </w:rPr>
            </w:pPr>
            <w:r w:rsidRPr="001A2818">
              <w:rPr>
                <w:rFonts w:asciiTheme="minorHAnsi" w:hAnsiTheme="minorHAnsi" w:cs="Arial"/>
                <w:sz w:val="22"/>
                <w:szCs w:val="22"/>
              </w:rPr>
              <w:t>Iznos PDV-a</w:t>
            </w:r>
          </w:p>
        </w:tc>
        <w:tc>
          <w:tcPr>
            <w:tcW w:w="0" w:type="auto"/>
            <w:vAlign w:val="bottom"/>
          </w:tcPr>
          <w:p w:rsidR="00C305B4" w:rsidRPr="001A2818" w:rsidRDefault="00C305B4" w:rsidP="00FD1617">
            <w:pPr>
              <w:jc w:val="center"/>
              <w:rPr>
                <w:rFonts w:asciiTheme="minorHAnsi" w:hAnsiTheme="minorHAnsi" w:cs="Arial"/>
                <w:sz w:val="22"/>
                <w:szCs w:val="22"/>
              </w:rPr>
            </w:pPr>
            <w:r w:rsidRPr="001A2818">
              <w:rPr>
                <w:rFonts w:asciiTheme="minorHAnsi" w:hAnsiTheme="minorHAnsi" w:cs="Arial"/>
                <w:sz w:val="22"/>
                <w:szCs w:val="22"/>
              </w:rPr>
              <w:t>Ukupna cena sa PDV-om</w:t>
            </w:r>
          </w:p>
        </w:tc>
      </w:tr>
      <w:tr w:rsidR="00FD1617" w:rsidRPr="001A2818" w:rsidTr="00297024">
        <w:tc>
          <w:tcPr>
            <w:tcW w:w="0" w:type="auto"/>
            <w:vAlign w:val="center"/>
          </w:tcPr>
          <w:p w:rsidR="00C305B4" w:rsidRPr="001A2818" w:rsidRDefault="00C305B4" w:rsidP="00297024">
            <w:pPr>
              <w:jc w:val="center"/>
              <w:rPr>
                <w:rFonts w:asciiTheme="minorHAnsi" w:hAnsiTheme="minorHAnsi" w:cs="Arial"/>
                <w:sz w:val="22"/>
                <w:szCs w:val="22"/>
              </w:rPr>
            </w:pPr>
            <w:r w:rsidRPr="001A2818">
              <w:rPr>
                <w:rFonts w:asciiTheme="minorHAnsi" w:hAnsiTheme="minorHAnsi" w:cs="Arial"/>
                <w:sz w:val="22"/>
                <w:szCs w:val="22"/>
              </w:rPr>
              <w:t>1</w:t>
            </w:r>
          </w:p>
        </w:tc>
        <w:tc>
          <w:tcPr>
            <w:tcW w:w="0" w:type="auto"/>
            <w:vAlign w:val="bottom"/>
          </w:tcPr>
          <w:p w:rsidR="00FD1617" w:rsidRPr="001A2818" w:rsidRDefault="00413877" w:rsidP="00413877">
            <w:pPr>
              <w:ind w:left="492"/>
              <w:rPr>
                <w:rFonts w:asciiTheme="minorHAnsi" w:hAnsiTheme="minorHAnsi" w:cs="Arial"/>
                <w:sz w:val="22"/>
                <w:szCs w:val="22"/>
              </w:rPr>
            </w:pPr>
            <w:r w:rsidRPr="008C683D">
              <w:rPr>
                <w:rFonts w:asciiTheme="minorHAnsi" w:hAnsiTheme="minorHAnsi" w:cs="Arial"/>
                <w:sz w:val="22"/>
                <w:szCs w:val="22"/>
              </w:rPr>
              <w:t>Partija 1: Radna fotelja -5500 CRCR LUX–Crna,visoki naslon,tapacirung koža ili ekokoža,naslon za ruke,gasni mehanizam za podešavanje visine, ili “odgovarajuće”  komada  1. Procenjena vrednost 15.000,00 rsd bez PDV-a.</w:t>
            </w:r>
          </w:p>
        </w:tc>
        <w:tc>
          <w:tcPr>
            <w:tcW w:w="0" w:type="auto"/>
            <w:vAlign w:val="center"/>
          </w:tcPr>
          <w:p w:rsidR="00C305B4" w:rsidRPr="001A2818" w:rsidRDefault="00FD1617" w:rsidP="00FD1617">
            <w:pPr>
              <w:jc w:val="center"/>
              <w:rPr>
                <w:rFonts w:asciiTheme="minorHAnsi" w:hAnsiTheme="minorHAnsi" w:cs="Arial"/>
                <w:sz w:val="22"/>
                <w:szCs w:val="22"/>
              </w:rPr>
            </w:pPr>
            <w:r w:rsidRPr="001A2818">
              <w:rPr>
                <w:rFonts w:asciiTheme="minorHAnsi" w:hAnsiTheme="minorHAnsi" w:cs="Arial"/>
                <w:sz w:val="22"/>
                <w:szCs w:val="22"/>
              </w:rPr>
              <w:t>kom</w:t>
            </w:r>
          </w:p>
        </w:tc>
        <w:tc>
          <w:tcPr>
            <w:tcW w:w="0" w:type="auto"/>
            <w:vAlign w:val="center"/>
          </w:tcPr>
          <w:p w:rsidR="00C305B4" w:rsidRPr="001A2818" w:rsidRDefault="00FD1617" w:rsidP="00FD1617">
            <w:pPr>
              <w:jc w:val="center"/>
              <w:rPr>
                <w:rFonts w:asciiTheme="minorHAnsi" w:hAnsiTheme="minorHAnsi" w:cs="Arial"/>
                <w:sz w:val="22"/>
                <w:szCs w:val="22"/>
              </w:rPr>
            </w:pPr>
            <w:r w:rsidRPr="001A2818">
              <w:rPr>
                <w:rFonts w:asciiTheme="minorHAnsi" w:hAnsiTheme="minorHAnsi" w:cs="Arial"/>
                <w:sz w:val="22"/>
                <w:szCs w:val="22"/>
              </w:rPr>
              <w:t>1</w:t>
            </w:r>
          </w:p>
        </w:tc>
        <w:tc>
          <w:tcPr>
            <w:tcW w:w="0" w:type="auto"/>
            <w:vAlign w:val="bottom"/>
          </w:tcPr>
          <w:p w:rsidR="00C305B4" w:rsidRPr="001A2818" w:rsidRDefault="00C305B4" w:rsidP="00FD1617">
            <w:pPr>
              <w:jc w:val="center"/>
              <w:rPr>
                <w:rFonts w:asciiTheme="minorHAnsi" w:hAnsiTheme="minorHAnsi" w:cs="Arial"/>
                <w:sz w:val="22"/>
                <w:szCs w:val="22"/>
              </w:rPr>
            </w:pPr>
          </w:p>
        </w:tc>
        <w:tc>
          <w:tcPr>
            <w:tcW w:w="0" w:type="auto"/>
            <w:vAlign w:val="bottom"/>
          </w:tcPr>
          <w:p w:rsidR="00C305B4" w:rsidRPr="001A2818" w:rsidRDefault="00C305B4" w:rsidP="00FD1617">
            <w:pPr>
              <w:jc w:val="center"/>
              <w:rPr>
                <w:rFonts w:asciiTheme="minorHAnsi" w:hAnsiTheme="minorHAnsi" w:cs="Arial"/>
                <w:sz w:val="22"/>
                <w:szCs w:val="22"/>
              </w:rPr>
            </w:pPr>
          </w:p>
        </w:tc>
        <w:tc>
          <w:tcPr>
            <w:tcW w:w="0" w:type="auto"/>
            <w:vAlign w:val="bottom"/>
          </w:tcPr>
          <w:p w:rsidR="00C305B4" w:rsidRPr="001A2818" w:rsidRDefault="00C305B4" w:rsidP="00FD1617">
            <w:pPr>
              <w:jc w:val="center"/>
              <w:rPr>
                <w:rFonts w:asciiTheme="minorHAnsi" w:hAnsiTheme="minorHAnsi" w:cs="Arial"/>
                <w:sz w:val="22"/>
                <w:szCs w:val="22"/>
              </w:rPr>
            </w:pPr>
          </w:p>
        </w:tc>
        <w:tc>
          <w:tcPr>
            <w:tcW w:w="0" w:type="auto"/>
            <w:vAlign w:val="bottom"/>
          </w:tcPr>
          <w:p w:rsidR="00C305B4" w:rsidRPr="001A2818" w:rsidRDefault="00C305B4" w:rsidP="00FD1617">
            <w:pPr>
              <w:jc w:val="center"/>
              <w:rPr>
                <w:rFonts w:asciiTheme="minorHAnsi" w:hAnsiTheme="minorHAnsi" w:cs="Arial"/>
                <w:sz w:val="22"/>
                <w:szCs w:val="22"/>
              </w:rPr>
            </w:pPr>
          </w:p>
        </w:tc>
      </w:tr>
      <w:tr w:rsidR="00FD1617" w:rsidRPr="001A2818" w:rsidTr="00297024">
        <w:tc>
          <w:tcPr>
            <w:tcW w:w="0" w:type="auto"/>
            <w:vAlign w:val="center"/>
          </w:tcPr>
          <w:p w:rsidR="00FD1617" w:rsidRPr="001A2818" w:rsidRDefault="00FD1617" w:rsidP="00297024">
            <w:pPr>
              <w:jc w:val="center"/>
              <w:rPr>
                <w:rFonts w:asciiTheme="minorHAnsi" w:hAnsiTheme="minorHAnsi" w:cs="Arial"/>
                <w:sz w:val="22"/>
                <w:szCs w:val="22"/>
              </w:rPr>
            </w:pPr>
            <w:r w:rsidRPr="001A2818">
              <w:rPr>
                <w:rFonts w:asciiTheme="minorHAnsi" w:hAnsiTheme="minorHAnsi" w:cs="Arial"/>
                <w:sz w:val="22"/>
                <w:szCs w:val="22"/>
              </w:rPr>
              <w:t>2</w:t>
            </w:r>
          </w:p>
        </w:tc>
        <w:tc>
          <w:tcPr>
            <w:tcW w:w="0" w:type="auto"/>
            <w:vAlign w:val="bottom"/>
          </w:tcPr>
          <w:p w:rsidR="00FD1617" w:rsidRPr="001A2818" w:rsidRDefault="00413877" w:rsidP="00413877">
            <w:pPr>
              <w:ind w:left="502"/>
              <w:rPr>
                <w:rFonts w:asciiTheme="minorHAnsi" w:hAnsiTheme="minorHAnsi" w:cs="Arial"/>
                <w:sz w:val="22"/>
                <w:szCs w:val="22"/>
              </w:rPr>
            </w:pPr>
            <w:r w:rsidRPr="008C683D">
              <w:rPr>
                <w:rFonts w:asciiTheme="minorHAnsi" w:hAnsiTheme="minorHAnsi" w:cs="Arial"/>
                <w:sz w:val="22"/>
                <w:szCs w:val="22"/>
              </w:rPr>
              <w:t xml:space="preserve">Partija 2: Daktilo stolica c-804d, material mrežica I štof, naslon za ruke, gasni mehanizam za podešavanje visine, stalak metalni sa točkićima, ili”odgovarajuće” komada 20. Procenjena vrednost </w:t>
            </w:r>
            <w:r>
              <w:rPr>
                <w:rFonts w:asciiTheme="minorHAnsi" w:hAnsiTheme="minorHAnsi" w:cs="Arial"/>
                <w:sz w:val="22"/>
                <w:szCs w:val="22"/>
              </w:rPr>
              <w:t>117.916,66</w:t>
            </w:r>
            <w:r w:rsidRPr="008C683D">
              <w:rPr>
                <w:rFonts w:asciiTheme="minorHAnsi" w:hAnsiTheme="minorHAnsi" w:cs="Arial"/>
                <w:sz w:val="22"/>
                <w:szCs w:val="22"/>
              </w:rPr>
              <w:t xml:space="preserve"> rsd bez PDV-a.</w:t>
            </w:r>
          </w:p>
        </w:tc>
        <w:tc>
          <w:tcPr>
            <w:tcW w:w="0" w:type="auto"/>
            <w:vAlign w:val="center"/>
          </w:tcPr>
          <w:p w:rsidR="00FD1617" w:rsidRPr="001A2818" w:rsidRDefault="00FD1617" w:rsidP="00FD1617">
            <w:pPr>
              <w:jc w:val="center"/>
              <w:rPr>
                <w:rFonts w:asciiTheme="minorHAnsi" w:hAnsiTheme="minorHAnsi"/>
                <w:sz w:val="22"/>
                <w:szCs w:val="22"/>
              </w:rPr>
            </w:pPr>
            <w:r w:rsidRPr="001A2818">
              <w:rPr>
                <w:rFonts w:asciiTheme="minorHAnsi" w:hAnsiTheme="minorHAnsi" w:cs="Arial"/>
                <w:sz w:val="22"/>
                <w:szCs w:val="22"/>
              </w:rPr>
              <w:t>kom</w:t>
            </w:r>
          </w:p>
        </w:tc>
        <w:tc>
          <w:tcPr>
            <w:tcW w:w="0" w:type="auto"/>
            <w:vAlign w:val="center"/>
          </w:tcPr>
          <w:p w:rsidR="00FD1617" w:rsidRPr="001A2818" w:rsidRDefault="00FD1617" w:rsidP="00FD1617">
            <w:pPr>
              <w:jc w:val="center"/>
              <w:rPr>
                <w:rFonts w:asciiTheme="minorHAnsi" w:hAnsiTheme="minorHAnsi" w:cs="Arial"/>
                <w:sz w:val="22"/>
                <w:szCs w:val="22"/>
              </w:rPr>
            </w:pPr>
            <w:r w:rsidRPr="001A2818">
              <w:rPr>
                <w:rFonts w:asciiTheme="minorHAnsi" w:hAnsiTheme="minorHAnsi" w:cs="Arial"/>
                <w:sz w:val="22"/>
                <w:szCs w:val="22"/>
              </w:rPr>
              <w:t>2</w:t>
            </w:r>
            <w:r w:rsidR="00413877">
              <w:rPr>
                <w:rFonts w:asciiTheme="minorHAnsi" w:hAnsiTheme="minorHAnsi" w:cs="Arial"/>
                <w:sz w:val="22"/>
                <w:szCs w:val="22"/>
              </w:rPr>
              <w:t>0</w:t>
            </w:r>
          </w:p>
        </w:tc>
        <w:tc>
          <w:tcPr>
            <w:tcW w:w="0" w:type="auto"/>
            <w:vAlign w:val="bottom"/>
          </w:tcPr>
          <w:p w:rsidR="00FD1617" w:rsidRPr="001A2818" w:rsidRDefault="00FD1617" w:rsidP="00FD1617">
            <w:pPr>
              <w:jc w:val="center"/>
              <w:rPr>
                <w:rFonts w:asciiTheme="minorHAnsi" w:hAnsiTheme="minorHAnsi" w:cs="Arial"/>
                <w:sz w:val="22"/>
                <w:szCs w:val="22"/>
              </w:rPr>
            </w:pPr>
          </w:p>
        </w:tc>
        <w:tc>
          <w:tcPr>
            <w:tcW w:w="0" w:type="auto"/>
            <w:vAlign w:val="bottom"/>
          </w:tcPr>
          <w:p w:rsidR="00FD1617" w:rsidRPr="001A2818" w:rsidRDefault="00FD1617" w:rsidP="00FD1617">
            <w:pPr>
              <w:jc w:val="center"/>
              <w:rPr>
                <w:rFonts w:asciiTheme="minorHAnsi" w:hAnsiTheme="minorHAnsi" w:cs="Arial"/>
                <w:sz w:val="22"/>
                <w:szCs w:val="22"/>
              </w:rPr>
            </w:pPr>
          </w:p>
        </w:tc>
        <w:tc>
          <w:tcPr>
            <w:tcW w:w="0" w:type="auto"/>
            <w:vAlign w:val="bottom"/>
          </w:tcPr>
          <w:p w:rsidR="00FD1617" w:rsidRPr="001A2818" w:rsidRDefault="00FD1617" w:rsidP="00FD1617">
            <w:pPr>
              <w:jc w:val="center"/>
              <w:rPr>
                <w:rFonts w:asciiTheme="minorHAnsi" w:hAnsiTheme="minorHAnsi" w:cs="Arial"/>
                <w:sz w:val="22"/>
                <w:szCs w:val="22"/>
              </w:rPr>
            </w:pPr>
          </w:p>
        </w:tc>
        <w:tc>
          <w:tcPr>
            <w:tcW w:w="0" w:type="auto"/>
            <w:vAlign w:val="bottom"/>
          </w:tcPr>
          <w:p w:rsidR="00FD1617" w:rsidRPr="001A2818" w:rsidRDefault="00FD1617" w:rsidP="00FD1617">
            <w:pPr>
              <w:jc w:val="center"/>
              <w:rPr>
                <w:rFonts w:asciiTheme="minorHAnsi" w:hAnsiTheme="minorHAnsi" w:cs="Arial"/>
                <w:sz w:val="22"/>
                <w:szCs w:val="22"/>
              </w:rPr>
            </w:pPr>
          </w:p>
        </w:tc>
      </w:tr>
      <w:tr w:rsidR="00FD1617" w:rsidRPr="001A2818" w:rsidTr="00297024">
        <w:trPr>
          <w:trHeight w:val="1183"/>
        </w:trPr>
        <w:tc>
          <w:tcPr>
            <w:tcW w:w="0" w:type="auto"/>
            <w:vAlign w:val="center"/>
          </w:tcPr>
          <w:p w:rsidR="00FD1617" w:rsidRPr="001A2818" w:rsidRDefault="00FD1617" w:rsidP="00297024">
            <w:pPr>
              <w:jc w:val="center"/>
              <w:rPr>
                <w:rFonts w:asciiTheme="minorHAnsi" w:hAnsiTheme="minorHAnsi" w:cs="Arial"/>
                <w:sz w:val="22"/>
                <w:szCs w:val="22"/>
              </w:rPr>
            </w:pPr>
            <w:r w:rsidRPr="001A2818">
              <w:rPr>
                <w:rFonts w:asciiTheme="minorHAnsi" w:hAnsiTheme="minorHAnsi" w:cs="Arial"/>
                <w:sz w:val="22"/>
                <w:szCs w:val="22"/>
              </w:rPr>
              <w:t>3</w:t>
            </w:r>
          </w:p>
        </w:tc>
        <w:tc>
          <w:tcPr>
            <w:tcW w:w="0" w:type="auto"/>
            <w:vAlign w:val="bottom"/>
          </w:tcPr>
          <w:p w:rsidR="00FD1617" w:rsidRPr="00413877" w:rsidRDefault="00413877" w:rsidP="00413877">
            <w:pPr>
              <w:ind w:left="502"/>
              <w:rPr>
                <w:rFonts w:asciiTheme="minorHAnsi" w:hAnsiTheme="minorHAnsi" w:cs="Arial"/>
                <w:sz w:val="22"/>
                <w:szCs w:val="22"/>
              </w:rPr>
            </w:pPr>
            <w:r w:rsidRPr="008C683D">
              <w:rPr>
                <w:rFonts w:asciiTheme="minorHAnsi" w:hAnsiTheme="minorHAnsi" w:cs="Arial"/>
                <w:sz w:val="22"/>
                <w:szCs w:val="22"/>
              </w:rPr>
              <w:t xml:space="preserve">Partija 3: Kancelarijska radna fotelja Nimtofte, eko koža crna, , gasni mehanizam za podešavanje visine, naslon za ruke, stalak sa točkićima, ili ”odgovarajuće” komada  2. Procenjena vrednost </w:t>
            </w:r>
            <w:r>
              <w:rPr>
                <w:rFonts w:asciiTheme="minorHAnsi" w:hAnsiTheme="minorHAnsi" w:cs="Arial"/>
                <w:sz w:val="22"/>
                <w:szCs w:val="22"/>
              </w:rPr>
              <w:t>12.500,00</w:t>
            </w:r>
            <w:r w:rsidRPr="008C683D">
              <w:rPr>
                <w:rFonts w:asciiTheme="minorHAnsi" w:hAnsiTheme="minorHAnsi" w:cs="Arial"/>
                <w:sz w:val="22"/>
                <w:szCs w:val="22"/>
              </w:rPr>
              <w:t xml:space="preserve"> rsd bez PDV-a.</w:t>
            </w:r>
          </w:p>
        </w:tc>
        <w:tc>
          <w:tcPr>
            <w:tcW w:w="0" w:type="auto"/>
            <w:vAlign w:val="center"/>
          </w:tcPr>
          <w:p w:rsidR="00FD1617" w:rsidRPr="001A2818" w:rsidRDefault="00FD1617" w:rsidP="00FD1617">
            <w:pPr>
              <w:jc w:val="center"/>
              <w:rPr>
                <w:rFonts w:asciiTheme="minorHAnsi" w:hAnsiTheme="minorHAnsi"/>
                <w:sz w:val="22"/>
                <w:szCs w:val="22"/>
              </w:rPr>
            </w:pPr>
            <w:r w:rsidRPr="001A2818">
              <w:rPr>
                <w:rFonts w:asciiTheme="minorHAnsi" w:hAnsiTheme="minorHAnsi" w:cs="Arial"/>
                <w:sz w:val="22"/>
                <w:szCs w:val="22"/>
              </w:rPr>
              <w:t>kom</w:t>
            </w:r>
          </w:p>
        </w:tc>
        <w:tc>
          <w:tcPr>
            <w:tcW w:w="0" w:type="auto"/>
            <w:vAlign w:val="center"/>
          </w:tcPr>
          <w:p w:rsidR="00FD1617" w:rsidRPr="001A2818" w:rsidRDefault="00FD1617" w:rsidP="00FD1617">
            <w:pPr>
              <w:jc w:val="center"/>
              <w:rPr>
                <w:rFonts w:asciiTheme="minorHAnsi" w:hAnsiTheme="minorHAnsi" w:cs="Arial"/>
                <w:sz w:val="22"/>
                <w:szCs w:val="22"/>
              </w:rPr>
            </w:pPr>
            <w:r w:rsidRPr="001A2818">
              <w:rPr>
                <w:rFonts w:asciiTheme="minorHAnsi" w:hAnsiTheme="minorHAnsi" w:cs="Arial"/>
                <w:sz w:val="22"/>
                <w:szCs w:val="22"/>
              </w:rPr>
              <w:t>2</w:t>
            </w:r>
          </w:p>
        </w:tc>
        <w:tc>
          <w:tcPr>
            <w:tcW w:w="0" w:type="auto"/>
            <w:vAlign w:val="bottom"/>
          </w:tcPr>
          <w:p w:rsidR="00FD1617" w:rsidRPr="001A2818" w:rsidRDefault="00FD1617" w:rsidP="00FD1617">
            <w:pPr>
              <w:jc w:val="center"/>
              <w:rPr>
                <w:rFonts w:asciiTheme="minorHAnsi" w:hAnsiTheme="minorHAnsi" w:cs="Arial"/>
                <w:sz w:val="22"/>
                <w:szCs w:val="22"/>
              </w:rPr>
            </w:pPr>
          </w:p>
        </w:tc>
        <w:tc>
          <w:tcPr>
            <w:tcW w:w="0" w:type="auto"/>
            <w:vAlign w:val="bottom"/>
          </w:tcPr>
          <w:p w:rsidR="00FD1617" w:rsidRPr="001A2818" w:rsidRDefault="00FD1617" w:rsidP="00FD1617">
            <w:pPr>
              <w:jc w:val="center"/>
              <w:rPr>
                <w:rFonts w:asciiTheme="minorHAnsi" w:hAnsiTheme="minorHAnsi" w:cs="Arial"/>
                <w:sz w:val="22"/>
                <w:szCs w:val="22"/>
              </w:rPr>
            </w:pPr>
          </w:p>
        </w:tc>
        <w:tc>
          <w:tcPr>
            <w:tcW w:w="0" w:type="auto"/>
            <w:vAlign w:val="bottom"/>
          </w:tcPr>
          <w:p w:rsidR="00FD1617" w:rsidRPr="001A2818" w:rsidRDefault="00FD1617" w:rsidP="00FD1617">
            <w:pPr>
              <w:jc w:val="center"/>
              <w:rPr>
                <w:rFonts w:asciiTheme="minorHAnsi" w:hAnsiTheme="minorHAnsi" w:cs="Arial"/>
                <w:sz w:val="22"/>
                <w:szCs w:val="22"/>
              </w:rPr>
            </w:pPr>
          </w:p>
        </w:tc>
        <w:tc>
          <w:tcPr>
            <w:tcW w:w="0" w:type="auto"/>
            <w:vAlign w:val="bottom"/>
          </w:tcPr>
          <w:p w:rsidR="00FD1617" w:rsidRPr="001A2818" w:rsidRDefault="00FD1617" w:rsidP="00FD1617">
            <w:pPr>
              <w:jc w:val="center"/>
              <w:rPr>
                <w:rFonts w:asciiTheme="minorHAnsi" w:hAnsiTheme="minorHAnsi" w:cs="Arial"/>
                <w:sz w:val="22"/>
                <w:szCs w:val="22"/>
              </w:rPr>
            </w:pPr>
          </w:p>
        </w:tc>
      </w:tr>
      <w:tr w:rsidR="00FD1617" w:rsidRPr="001A2818" w:rsidTr="00297024">
        <w:tc>
          <w:tcPr>
            <w:tcW w:w="0" w:type="auto"/>
            <w:vAlign w:val="center"/>
          </w:tcPr>
          <w:p w:rsidR="00FD1617" w:rsidRPr="001A2818" w:rsidRDefault="00297024" w:rsidP="00297024">
            <w:pPr>
              <w:jc w:val="center"/>
              <w:rPr>
                <w:rFonts w:asciiTheme="minorHAnsi" w:hAnsiTheme="minorHAnsi" w:cs="Arial"/>
                <w:sz w:val="22"/>
                <w:szCs w:val="22"/>
              </w:rPr>
            </w:pPr>
            <w:r>
              <w:rPr>
                <w:rFonts w:asciiTheme="minorHAnsi" w:hAnsiTheme="minorHAnsi" w:cs="Arial"/>
                <w:sz w:val="22"/>
                <w:szCs w:val="22"/>
              </w:rPr>
              <w:t>4</w:t>
            </w:r>
          </w:p>
        </w:tc>
        <w:tc>
          <w:tcPr>
            <w:tcW w:w="0" w:type="auto"/>
            <w:vAlign w:val="bottom"/>
          </w:tcPr>
          <w:p w:rsidR="00FD1617" w:rsidRPr="00413877" w:rsidRDefault="00413877" w:rsidP="00413877">
            <w:pPr>
              <w:ind w:left="502"/>
              <w:rPr>
                <w:rFonts w:asciiTheme="minorHAnsi" w:hAnsiTheme="minorHAnsi" w:cs="Arial"/>
                <w:sz w:val="22"/>
                <w:szCs w:val="22"/>
              </w:rPr>
            </w:pPr>
            <w:r w:rsidRPr="008C683D">
              <w:rPr>
                <w:rFonts w:asciiTheme="minorHAnsi" w:hAnsiTheme="minorHAnsi" w:cs="Arial"/>
                <w:sz w:val="22"/>
                <w:szCs w:val="22"/>
              </w:rPr>
              <w:t xml:space="preserve">Partija 4: Konferencijska  stolica, metalna konstrukcija,  material štof, bez točkića, ili”odgovarajuće”  komada  2. Procenjena vrednost  </w:t>
            </w:r>
            <w:r>
              <w:rPr>
                <w:rFonts w:asciiTheme="minorHAnsi" w:hAnsiTheme="minorHAnsi" w:cs="Arial"/>
                <w:sz w:val="22"/>
                <w:szCs w:val="22"/>
              </w:rPr>
              <w:t>4.583.33 rsd bez PDV-a</w:t>
            </w:r>
            <w:r w:rsidRPr="008C683D">
              <w:rPr>
                <w:rFonts w:asciiTheme="minorHAnsi" w:hAnsiTheme="minorHAnsi" w:cs="Arial"/>
                <w:sz w:val="22"/>
                <w:szCs w:val="22"/>
              </w:rPr>
              <w:t>.</w:t>
            </w:r>
          </w:p>
        </w:tc>
        <w:tc>
          <w:tcPr>
            <w:tcW w:w="0" w:type="auto"/>
            <w:vAlign w:val="center"/>
          </w:tcPr>
          <w:p w:rsidR="00FD1617" w:rsidRPr="001A2818" w:rsidRDefault="00FD1617" w:rsidP="00FD1617">
            <w:pPr>
              <w:jc w:val="center"/>
              <w:rPr>
                <w:rFonts w:asciiTheme="minorHAnsi" w:hAnsiTheme="minorHAnsi"/>
                <w:sz w:val="22"/>
                <w:szCs w:val="22"/>
              </w:rPr>
            </w:pPr>
            <w:r w:rsidRPr="001A2818">
              <w:rPr>
                <w:rFonts w:asciiTheme="minorHAnsi" w:hAnsiTheme="minorHAnsi" w:cs="Arial"/>
                <w:sz w:val="22"/>
                <w:szCs w:val="22"/>
              </w:rPr>
              <w:t>kom</w:t>
            </w:r>
          </w:p>
        </w:tc>
        <w:tc>
          <w:tcPr>
            <w:tcW w:w="0" w:type="auto"/>
            <w:vAlign w:val="center"/>
          </w:tcPr>
          <w:p w:rsidR="00FD1617" w:rsidRPr="001A2818" w:rsidRDefault="00FD1617" w:rsidP="00FD1617">
            <w:pPr>
              <w:jc w:val="center"/>
              <w:rPr>
                <w:rFonts w:asciiTheme="minorHAnsi" w:hAnsiTheme="minorHAnsi" w:cs="Arial"/>
                <w:sz w:val="22"/>
                <w:szCs w:val="22"/>
              </w:rPr>
            </w:pPr>
            <w:r w:rsidRPr="001A2818">
              <w:rPr>
                <w:rFonts w:asciiTheme="minorHAnsi" w:hAnsiTheme="minorHAnsi" w:cs="Arial"/>
                <w:sz w:val="22"/>
                <w:szCs w:val="22"/>
              </w:rPr>
              <w:t>2</w:t>
            </w:r>
          </w:p>
        </w:tc>
        <w:tc>
          <w:tcPr>
            <w:tcW w:w="0" w:type="auto"/>
            <w:vAlign w:val="bottom"/>
          </w:tcPr>
          <w:p w:rsidR="00FD1617" w:rsidRPr="001A2818" w:rsidRDefault="00FD1617" w:rsidP="00FD1617">
            <w:pPr>
              <w:jc w:val="center"/>
              <w:rPr>
                <w:rFonts w:asciiTheme="minorHAnsi" w:hAnsiTheme="minorHAnsi" w:cs="Arial"/>
                <w:sz w:val="22"/>
                <w:szCs w:val="22"/>
              </w:rPr>
            </w:pPr>
          </w:p>
        </w:tc>
        <w:tc>
          <w:tcPr>
            <w:tcW w:w="0" w:type="auto"/>
            <w:vAlign w:val="bottom"/>
          </w:tcPr>
          <w:p w:rsidR="00FD1617" w:rsidRPr="001A2818" w:rsidRDefault="00FD1617" w:rsidP="00FD1617">
            <w:pPr>
              <w:jc w:val="center"/>
              <w:rPr>
                <w:rFonts w:asciiTheme="minorHAnsi" w:hAnsiTheme="minorHAnsi" w:cs="Arial"/>
                <w:sz w:val="22"/>
                <w:szCs w:val="22"/>
              </w:rPr>
            </w:pPr>
          </w:p>
        </w:tc>
        <w:tc>
          <w:tcPr>
            <w:tcW w:w="0" w:type="auto"/>
            <w:vAlign w:val="bottom"/>
          </w:tcPr>
          <w:p w:rsidR="00FD1617" w:rsidRPr="001A2818" w:rsidRDefault="00FD1617" w:rsidP="00FD1617">
            <w:pPr>
              <w:jc w:val="center"/>
              <w:rPr>
                <w:rFonts w:asciiTheme="minorHAnsi" w:hAnsiTheme="minorHAnsi" w:cs="Arial"/>
                <w:sz w:val="22"/>
                <w:szCs w:val="22"/>
              </w:rPr>
            </w:pPr>
          </w:p>
        </w:tc>
        <w:tc>
          <w:tcPr>
            <w:tcW w:w="0" w:type="auto"/>
            <w:vAlign w:val="bottom"/>
          </w:tcPr>
          <w:p w:rsidR="00FD1617" w:rsidRPr="001A2818" w:rsidRDefault="00FD1617" w:rsidP="00FD1617">
            <w:pPr>
              <w:jc w:val="center"/>
              <w:rPr>
                <w:rFonts w:asciiTheme="minorHAnsi" w:hAnsiTheme="minorHAnsi" w:cs="Arial"/>
                <w:sz w:val="22"/>
                <w:szCs w:val="22"/>
              </w:rPr>
            </w:pPr>
          </w:p>
        </w:tc>
      </w:tr>
      <w:tr w:rsidR="00C305B4" w:rsidRPr="001A2818" w:rsidTr="00FD1617">
        <w:tc>
          <w:tcPr>
            <w:tcW w:w="0" w:type="auto"/>
            <w:gridSpan w:val="5"/>
            <w:vAlign w:val="bottom"/>
          </w:tcPr>
          <w:p w:rsidR="00C305B4" w:rsidRPr="001A2818" w:rsidRDefault="00C305B4" w:rsidP="00297024">
            <w:pPr>
              <w:jc w:val="right"/>
              <w:rPr>
                <w:rFonts w:asciiTheme="minorHAnsi" w:hAnsiTheme="minorHAnsi" w:cs="Arial"/>
                <w:sz w:val="22"/>
                <w:szCs w:val="22"/>
              </w:rPr>
            </w:pPr>
            <w:r w:rsidRPr="001A2818">
              <w:rPr>
                <w:rFonts w:asciiTheme="minorHAnsi" w:hAnsiTheme="minorHAnsi" w:cs="Arial"/>
                <w:sz w:val="22"/>
                <w:szCs w:val="22"/>
              </w:rPr>
              <w:t>UKUPNO:</w:t>
            </w:r>
          </w:p>
        </w:tc>
        <w:tc>
          <w:tcPr>
            <w:tcW w:w="0" w:type="auto"/>
            <w:vAlign w:val="bottom"/>
          </w:tcPr>
          <w:p w:rsidR="00C305B4" w:rsidRPr="001A2818" w:rsidRDefault="00C305B4" w:rsidP="00FD1617">
            <w:pPr>
              <w:jc w:val="center"/>
              <w:rPr>
                <w:rFonts w:asciiTheme="minorHAnsi" w:hAnsiTheme="minorHAnsi" w:cs="Arial"/>
                <w:sz w:val="22"/>
                <w:szCs w:val="22"/>
              </w:rPr>
            </w:pPr>
          </w:p>
        </w:tc>
        <w:tc>
          <w:tcPr>
            <w:tcW w:w="0" w:type="auto"/>
            <w:vAlign w:val="bottom"/>
          </w:tcPr>
          <w:p w:rsidR="00C305B4" w:rsidRPr="001A2818" w:rsidRDefault="00C305B4" w:rsidP="00FD1617">
            <w:pPr>
              <w:jc w:val="center"/>
              <w:rPr>
                <w:rFonts w:asciiTheme="minorHAnsi" w:hAnsiTheme="minorHAnsi" w:cs="Arial"/>
                <w:sz w:val="22"/>
                <w:szCs w:val="22"/>
              </w:rPr>
            </w:pPr>
          </w:p>
        </w:tc>
        <w:tc>
          <w:tcPr>
            <w:tcW w:w="0" w:type="auto"/>
            <w:vAlign w:val="bottom"/>
          </w:tcPr>
          <w:p w:rsidR="00C305B4" w:rsidRPr="001A2818" w:rsidRDefault="00C305B4" w:rsidP="00FD1617">
            <w:pPr>
              <w:jc w:val="center"/>
              <w:rPr>
                <w:rFonts w:asciiTheme="minorHAnsi" w:hAnsiTheme="minorHAnsi" w:cs="Arial"/>
                <w:sz w:val="22"/>
                <w:szCs w:val="22"/>
              </w:rPr>
            </w:pPr>
          </w:p>
        </w:tc>
      </w:tr>
    </w:tbl>
    <w:p w:rsidR="001E4F38" w:rsidRDefault="001E4F38" w:rsidP="001E4F38">
      <w:pPr>
        <w:rPr>
          <w:rFonts w:asciiTheme="minorHAnsi" w:hAnsiTheme="minorHAnsi" w:cs="Arial"/>
          <w:sz w:val="22"/>
          <w:szCs w:val="22"/>
          <w:lang w:val="sr-Latn-CS"/>
        </w:rPr>
      </w:pPr>
    </w:p>
    <w:p w:rsidR="00413877" w:rsidRDefault="00413877" w:rsidP="001E4F38">
      <w:pPr>
        <w:rPr>
          <w:rFonts w:asciiTheme="minorHAnsi" w:hAnsiTheme="minorHAnsi" w:cs="Arial"/>
          <w:sz w:val="22"/>
          <w:szCs w:val="22"/>
          <w:lang w:val="sr-Latn-CS"/>
        </w:rPr>
      </w:pPr>
      <w:r>
        <w:rPr>
          <w:rFonts w:asciiTheme="minorHAnsi" w:hAnsiTheme="minorHAnsi" w:cs="Arial"/>
          <w:sz w:val="22"/>
          <w:szCs w:val="22"/>
          <w:lang w:val="sr-Latn-CS"/>
        </w:rPr>
        <w:t>Ponuđači mogu da daju ponudu za jednu ili sve partije.</w:t>
      </w:r>
    </w:p>
    <w:p w:rsidR="00413877" w:rsidRPr="001A2818" w:rsidRDefault="00413877" w:rsidP="001E4F38">
      <w:pPr>
        <w:rPr>
          <w:rFonts w:asciiTheme="minorHAnsi" w:hAnsiTheme="minorHAnsi" w:cs="Arial"/>
          <w:sz w:val="22"/>
          <w:szCs w:val="22"/>
          <w:lang w:val="sr-Latn-CS"/>
        </w:rPr>
      </w:pPr>
    </w:p>
    <w:p w:rsidR="00C305B4" w:rsidRPr="001A2818" w:rsidRDefault="00C305B4" w:rsidP="00C305B4">
      <w:pPr>
        <w:rPr>
          <w:rFonts w:asciiTheme="minorHAnsi" w:hAnsiTheme="minorHAnsi" w:cs="Arial"/>
          <w:sz w:val="22"/>
          <w:szCs w:val="22"/>
        </w:rPr>
      </w:pPr>
      <w:r w:rsidRPr="001A2818">
        <w:rPr>
          <w:rFonts w:asciiTheme="minorHAnsi" w:hAnsiTheme="minorHAnsi" w:cs="Arial"/>
          <w:sz w:val="22"/>
          <w:szCs w:val="22"/>
        </w:rPr>
        <w:t xml:space="preserve">U cenu su uračunati svi troškovi. Ugovorene cene su nepromenljive. </w:t>
      </w:r>
    </w:p>
    <w:p w:rsidR="00C305B4" w:rsidRPr="001A2818" w:rsidRDefault="00C305B4" w:rsidP="00C305B4">
      <w:pPr>
        <w:jc w:val="both"/>
        <w:rPr>
          <w:rFonts w:asciiTheme="minorHAnsi" w:hAnsiTheme="minorHAnsi"/>
          <w:i/>
          <w:iCs/>
          <w:sz w:val="22"/>
          <w:szCs w:val="22"/>
        </w:rPr>
      </w:pPr>
      <w:r w:rsidRPr="001A2818">
        <w:rPr>
          <w:rFonts w:asciiTheme="minorHAnsi" w:hAnsiTheme="minorHAnsi"/>
          <w:i/>
          <w:iCs/>
          <w:sz w:val="22"/>
          <w:szCs w:val="22"/>
          <w:u w:val="single"/>
        </w:rPr>
        <w:t>Zahtevi u pogledu načina, roka i uslova plaćanja.</w:t>
      </w:r>
    </w:p>
    <w:p w:rsidR="00C305B4" w:rsidRPr="001A2818" w:rsidRDefault="001A2818" w:rsidP="00C305B4">
      <w:pPr>
        <w:jc w:val="both"/>
        <w:rPr>
          <w:rFonts w:asciiTheme="minorHAnsi" w:hAnsiTheme="minorHAnsi"/>
          <w:iCs/>
          <w:sz w:val="22"/>
          <w:szCs w:val="22"/>
        </w:rPr>
      </w:pPr>
      <w:r w:rsidRPr="001A2818">
        <w:rPr>
          <w:rFonts w:asciiTheme="minorHAnsi" w:hAnsiTheme="minorHAnsi"/>
          <w:iCs/>
          <w:sz w:val="22"/>
          <w:szCs w:val="22"/>
        </w:rPr>
        <w:t>Plaćanje je odloženo. Rok plaćanja je minimalno 30 dana - maksimalno 90 dana, od dana prijema fakture na osnovu dokumenta koji ispostavlja ponuđač, a kojim je potvrđena isporuka dobara. Plaćanje se vrši uplatom na račun ponuđača. Ponuđaču nije dozvoljeno da zahteva avans.</w:t>
      </w:r>
    </w:p>
    <w:p w:rsidR="00C305B4" w:rsidRPr="001A2818" w:rsidRDefault="00C305B4" w:rsidP="00C305B4">
      <w:pPr>
        <w:jc w:val="both"/>
        <w:rPr>
          <w:rFonts w:asciiTheme="minorHAnsi" w:hAnsiTheme="minorHAnsi"/>
          <w:i/>
          <w:iCs/>
          <w:sz w:val="22"/>
          <w:szCs w:val="22"/>
          <w:lang w:val="sr-Cyrl-CS"/>
        </w:rPr>
      </w:pPr>
      <w:r w:rsidRPr="001A2818">
        <w:rPr>
          <w:rFonts w:asciiTheme="minorHAnsi" w:hAnsiTheme="minorHAnsi"/>
          <w:i/>
          <w:iCs/>
          <w:sz w:val="22"/>
          <w:szCs w:val="22"/>
          <w:u w:val="single"/>
        </w:rPr>
        <w:t xml:space="preserve">Zahtev u pogledu roka </w:t>
      </w:r>
      <w:r w:rsidRPr="001A2818">
        <w:rPr>
          <w:rFonts w:asciiTheme="minorHAnsi" w:hAnsiTheme="minorHAnsi"/>
          <w:i/>
          <w:iCs/>
          <w:sz w:val="22"/>
          <w:szCs w:val="22"/>
          <w:u w:val="single"/>
          <w:lang w:val="sr-Cyrl-CS"/>
        </w:rPr>
        <w:t>isporuke:</w:t>
      </w:r>
    </w:p>
    <w:p w:rsidR="00C305B4" w:rsidRPr="001A2818" w:rsidRDefault="001A2818" w:rsidP="00C305B4">
      <w:pPr>
        <w:autoSpaceDE w:val="0"/>
        <w:autoSpaceDN w:val="0"/>
        <w:adjustRightInd w:val="0"/>
        <w:jc w:val="both"/>
        <w:rPr>
          <w:rFonts w:asciiTheme="minorHAnsi" w:hAnsiTheme="minorHAnsi"/>
          <w:iCs/>
          <w:sz w:val="22"/>
          <w:szCs w:val="22"/>
        </w:rPr>
      </w:pPr>
      <w:r w:rsidRPr="001A2818">
        <w:rPr>
          <w:rFonts w:asciiTheme="minorHAnsi" w:hAnsiTheme="minorHAnsi"/>
          <w:iCs/>
          <w:sz w:val="22"/>
          <w:szCs w:val="22"/>
        </w:rPr>
        <w:t>Rok isporuke ne može biti duži od 20 kalendarskih dana od dana potpisivanja ugovora.</w:t>
      </w:r>
    </w:p>
    <w:p w:rsidR="00C305B4" w:rsidRPr="001A2818" w:rsidRDefault="00C305B4" w:rsidP="00C305B4">
      <w:pPr>
        <w:jc w:val="both"/>
        <w:rPr>
          <w:rFonts w:asciiTheme="minorHAnsi" w:hAnsiTheme="minorHAnsi"/>
          <w:i/>
          <w:iCs/>
          <w:sz w:val="22"/>
          <w:szCs w:val="22"/>
          <w:u w:val="single"/>
        </w:rPr>
      </w:pPr>
      <w:r w:rsidRPr="001A2818">
        <w:rPr>
          <w:rFonts w:asciiTheme="minorHAnsi" w:hAnsiTheme="minorHAnsi"/>
          <w:i/>
          <w:iCs/>
          <w:sz w:val="22"/>
          <w:szCs w:val="22"/>
          <w:u w:val="single"/>
        </w:rPr>
        <w:lastRenderedPageBreak/>
        <w:t>Zahtev u pogledu roka važenja ponude</w:t>
      </w:r>
    </w:p>
    <w:p w:rsidR="00C305B4" w:rsidRPr="001A2818" w:rsidRDefault="00C305B4" w:rsidP="00C305B4">
      <w:pPr>
        <w:jc w:val="both"/>
        <w:rPr>
          <w:rFonts w:asciiTheme="minorHAnsi" w:hAnsiTheme="minorHAnsi"/>
          <w:iCs/>
          <w:sz w:val="22"/>
          <w:szCs w:val="22"/>
        </w:rPr>
      </w:pPr>
      <w:r w:rsidRPr="001A2818">
        <w:rPr>
          <w:rFonts w:asciiTheme="minorHAnsi" w:hAnsiTheme="minorHAnsi"/>
          <w:iCs/>
          <w:sz w:val="22"/>
          <w:szCs w:val="22"/>
        </w:rPr>
        <w:t xml:space="preserve">Rok važenja ponude ne može biti kraći od </w:t>
      </w:r>
      <w:r w:rsidRPr="001A2818">
        <w:rPr>
          <w:rFonts w:asciiTheme="minorHAnsi" w:hAnsiTheme="minorHAnsi"/>
          <w:iCs/>
          <w:sz w:val="22"/>
          <w:szCs w:val="22"/>
          <w:lang w:val="sr-Cyrl-CS"/>
        </w:rPr>
        <w:t>30</w:t>
      </w:r>
      <w:r w:rsidRPr="001A2818">
        <w:rPr>
          <w:rFonts w:asciiTheme="minorHAnsi" w:hAnsiTheme="minorHAnsi"/>
          <w:iCs/>
          <w:sz w:val="22"/>
          <w:szCs w:val="22"/>
        </w:rPr>
        <w:t xml:space="preserve"> dana od dana otvaranja ponuda.</w:t>
      </w:r>
    </w:p>
    <w:p w:rsidR="00C305B4" w:rsidRDefault="00C305B4" w:rsidP="00C305B4">
      <w:pPr>
        <w:jc w:val="both"/>
        <w:rPr>
          <w:rFonts w:asciiTheme="minorHAnsi" w:hAnsiTheme="minorHAnsi"/>
          <w:iCs/>
          <w:sz w:val="22"/>
          <w:szCs w:val="22"/>
        </w:rPr>
      </w:pPr>
      <w:r w:rsidRPr="001A2818">
        <w:rPr>
          <w:rFonts w:asciiTheme="minorHAnsi" w:hAnsiTheme="minorHAnsi"/>
          <w:iCs/>
          <w:sz w:val="22"/>
          <w:szCs w:val="22"/>
        </w:rPr>
        <w:t>U slučaju isteka roka važenja ponude, naručilac je dužan da u pisanom obliku zatraži od ponuđača produženje roka važenja ponude. Ponuđač koji prihvati zahtev za produženje roka važenja ponude na može menjati ponudu.</w:t>
      </w:r>
    </w:p>
    <w:p w:rsidR="00297024" w:rsidRPr="00297024" w:rsidRDefault="00297024" w:rsidP="00C305B4">
      <w:pPr>
        <w:jc w:val="both"/>
        <w:rPr>
          <w:rFonts w:asciiTheme="minorHAnsi" w:hAnsiTheme="minorHAnsi"/>
          <w:i/>
          <w:iCs/>
          <w:sz w:val="22"/>
          <w:szCs w:val="22"/>
          <w:u w:val="single"/>
        </w:rPr>
      </w:pPr>
      <w:r w:rsidRPr="00297024">
        <w:rPr>
          <w:rFonts w:asciiTheme="minorHAnsi" w:hAnsiTheme="minorHAnsi"/>
          <w:i/>
          <w:iCs/>
          <w:sz w:val="22"/>
          <w:szCs w:val="22"/>
          <w:u w:val="single"/>
        </w:rPr>
        <w:t xml:space="preserve">Ponuđač je dužan da uz ponudu dostavi </w:t>
      </w:r>
    </w:p>
    <w:p w:rsidR="00297024" w:rsidRPr="00297024" w:rsidRDefault="00297024" w:rsidP="00C305B4">
      <w:pPr>
        <w:jc w:val="both"/>
        <w:rPr>
          <w:rFonts w:asciiTheme="minorHAnsi" w:hAnsiTheme="minorHAnsi" w:cs="Arial"/>
          <w:sz w:val="22"/>
          <w:szCs w:val="22"/>
          <w:lang w:val="sr-Latn-CS"/>
        </w:rPr>
      </w:pPr>
      <w:r w:rsidRPr="00297024">
        <w:rPr>
          <w:rFonts w:asciiTheme="minorHAnsi" w:hAnsiTheme="minorHAnsi" w:cs="Arial"/>
          <w:sz w:val="22"/>
          <w:szCs w:val="22"/>
          <w:lang w:val="sr-Latn-CS"/>
        </w:rPr>
        <w:t>Uverenja o kvalitetu i ateste proizvođača predmetnog dobra.</w:t>
      </w:r>
    </w:p>
    <w:p w:rsidR="00297024" w:rsidRPr="00297024" w:rsidRDefault="00297024" w:rsidP="00C305B4">
      <w:pPr>
        <w:jc w:val="both"/>
        <w:rPr>
          <w:rFonts w:asciiTheme="minorHAnsi" w:hAnsiTheme="minorHAnsi"/>
          <w:i/>
          <w:iCs/>
          <w:sz w:val="22"/>
          <w:szCs w:val="22"/>
          <w:u w:val="single"/>
        </w:rPr>
      </w:pPr>
      <w:r w:rsidRPr="00297024">
        <w:rPr>
          <w:rFonts w:asciiTheme="minorHAnsi" w:hAnsiTheme="minorHAnsi"/>
          <w:i/>
          <w:iCs/>
          <w:sz w:val="22"/>
          <w:szCs w:val="22"/>
          <w:u w:val="single"/>
        </w:rPr>
        <w:t xml:space="preserve">Ponuđač je dužan da uz ponudu dostavi </w:t>
      </w:r>
    </w:p>
    <w:p w:rsidR="00297024" w:rsidRPr="00297024" w:rsidRDefault="00297024" w:rsidP="00C305B4">
      <w:pPr>
        <w:jc w:val="both"/>
        <w:rPr>
          <w:rFonts w:asciiTheme="minorHAnsi" w:hAnsiTheme="minorHAnsi" w:cs="Arial"/>
          <w:sz w:val="22"/>
          <w:szCs w:val="22"/>
          <w:lang w:val="sr-Latn-CS"/>
        </w:rPr>
      </w:pPr>
      <w:r w:rsidRPr="00297024">
        <w:rPr>
          <w:rFonts w:asciiTheme="minorHAnsi" w:hAnsiTheme="minorHAnsi" w:cs="Arial"/>
          <w:sz w:val="22"/>
          <w:szCs w:val="22"/>
          <w:lang w:val="sr-Latn-CS"/>
        </w:rPr>
        <w:t>Katalog proizvoda - Katalog, prospekt, deklaracija ponuđenog dobra ili druga tehnička dokumentacija sa tehničkim karakteristikama na jeziku proizvođača i prevodom na srpski jezik za ponuđena dobra. Označiti ( obeležiti ) ponuđena dobra i tražene tehničke karakteristike u priloženoj dokumentaciji.</w:t>
      </w:r>
    </w:p>
    <w:p w:rsidR="001E4F38" w:rsidRPr="001A2818" w:rsidRDefault="001E4F38" w:rsidP="001E4F38">
      <w:pPr>
        <w:autoSpaceDE w:val="0"/>
        <w:autoSpaceDN w:val="0"/>
        <w:adjustRightInd w:val="0"/>
        <w:rPr>
          <w:rFonts w:asciiTheme="minorHAnsi" w:hAnsiTheme="minorHAnsi" w:cs="Arial"/>
          <w:bCs/>
          <w:sz w:val="22"/>
          <w:szCs w:val="22"/>
          <w:lang w:val="sr-Latn-CS"/>
        </w:rPr>
      </w:pPr>
    </w:p>
    <w:p w:rsidR="001E4F38" w:rsidRPr="001A2818" w:rsidRDefault="001E4F38" w:rsidP="001E4F38">
      <w:pPr>
        <w:jc w:val="both"/>
        <w:rPr>
          <w:rFonts w:asciiTheme="minorHAnsi" w:hAnsiTheme="minorHAnsi" w:cs="Arial"/>
          <w:b/>
          <w:bCs/>
          <w:sz w:val="22"/>
          <w:szCs w:val="22"/>
        </w:rPr>
      </w:pPr>
      <w:r w:rsidRPr="001A2818">
        <w:rPr>
          <w:rFonts w:asciiTheme="minorHAnsi" w:hAnsiTheme="minorHAnsi" w:cs="Arial"/>
          <w:b/>
          <w:bCs/>
          <w:i/>
          <w:sz w:val="22"/>
          <w:szCs w:val="22"/>
          <w:shd w:val="clear" w:color="auto" w:fill="C6D9F1" w:themeFill="text2" w:themeFillTint="33"/>
        </w:rPr>
        <w:t>KRITERIJUMI ZA DODELU UGOVORA</w:t>
      </w:r>
    </w:p>
    <w:p w:rsidR="001E4F38" w:rsidRPr="001A2818" w:rsidRDefault="001E4F38" w:rsidP="001E4F38">
      <w:pPr>
        <w:ind w:firstLine="720"/>
        <w:jc w:val="both"/>
        <w:rPr>
          <w:rFonts w:asciiTheme="minorHAnsi" w:hAnsiTheme="minorHAnsi" w:cs="Arial"/>
          <w:b/>
          <w:bCs/>
          <w:sz w:val="22"/>
          <w:szCs w:val="22"/>
        </w:rPr>
      </w:pPr>
      <w:r w:rsidRPr="001A2818">
        <w:rPr>
          <w:rFonts w:asciiTheme="minorHAnsi" w:hAnsiTheme="minorHAnsi" w:cs="Arial"/>
          <w:b/>
          <w:bCs/>
          <w:sz w:val="22"/>
          <w:szCs w:val="22"/>
        </w:rPr>
        <w:t>ELEMENTI KRITERIJUMA NA OSNOVU KOJIH SE DODELJUJE UGOVOR:</w:t>
      </w:r>
    </w:p>
    <w:p w:rsidR="001E4F38" w:rsidRPr="001A2818" w:rsidRDefault="001E4F38" w:rsidP="001E4F38">
      <w:pPr>
        <w:jc w:val="both"/>
        <w:rPr>
          <w:rFonts w:asciiTheme="minorHAnsi" w:hAnsiTheme="minorHAnsi" w:cs="Arial"/>
          <w:b/>
          <w:bCs/>
          <w:sz w:val="22"/>
          <w:szCs w:val="22"/>
          <w:u w:val="single"/>
        </w:rPr>
      </w:pPr>
      <w:r w:rsidRPr="001A2818">
        <w:rPr>
          <w:rFonts w:asciiTheme="minorHAnsi" w:hAnsiTheme="minorHAnsi" w:cs="Arial"/>
          <w:b/>
          <w:sz w:val="22"/>
          <w:szCs w:val="22"/>
          <w:u w:val="single"/>
        </w:rPr>
        <w:t>KRITERIJUM ZA IZBOR:  Najniža ponuđena cena (bez PDV-a).</w:t>
      </w:r>
    </w:p>
    <w:p w:rsidR="001E4F38" w:rsidRPr="001A2818" w:rsidRDefault="001E4F38" w:rsidP="001A2818">
      <w:pPr>
        <w:pStyle w:val="BodyText"/>
        <w:spacing w:after="0"/>
        <w:rPr>
          <w:rFonts w:asciiTheme="minorHAnsi" w:eastAsia="TimesNewRomanPSMT" w:hAnsiTheme="minorHAnsi" w:cs="Arial"/>
          <w:b/>
          <w:bCs/>
          <w:iCs/>
          <w:sz w:val="22"/>
          <w:szCs w:val="22"/>
          <w:u w:val="single"/>
        </w:rPr>
      </w:pPr>
      <w:r w:rsidRPr="001A2818">
        <w:rPr>
          <w:rFonts w:asciiTheme="minorHAnsi" w:hAnsiTheme="minorHAnsi" w:cs="Arial"/>
          <w:b/>
          <w:sz w:val="22"/>
          <w:szCs w:val="22"/>
          <w:u w:val="single"/>
        </w:rPr>
        <w:t>PRVI REZERVNI KRITERIJUM:</w:t>
      </w:r>
      <w:r w:rsidR="001A2818" w:rsidRPr="001A2818">
        <w:rPr>
          <w:rFonts w:asciiTheme="minorHAnsi" w:hAnsiTheme="minorHAnsi" w:cs="Arial"/>
          <w:b/>
          <w:sz w:val="22"/>
          <w:szCs w:val="22"/>
          <w:u w:val="single"/>
        </w:rPr>
        <w:t xml:space="preserve"> </w:t>
      </w:r>
      <w:r w:rsidRPr="001A2818">
        <w:rPr>
          <w:rFonts w:asciiTheme="minorHAnsi" w:hAnsiTheme="minorHAnsi" w:cs="Arial"/>
          <w:iCs/>
          <w:sz w:val="22"/>
          <w:szCs w:val="22"/>
        </w:rPr>
        <w:t xml:space="preserve">Ukoliko dve ili više ponuda imaju istu ponuđenu cenu izabraće se </w:t>
      </w:r>
      <w:r w:rsidRPr="001A2818">
        <w:rPr>
          <w:rFonts w:asciiTheme="minorHAnsi" w:hAnsiTheme="minorHAnsi" w:cs="Arial"/>
          <w:sz w:val="22"/>
          <w:szCs w:val="22"/>
        </w:rPr>
        <w:t xml:space="preserve">ponuda ponuđača  koji  je ponudio </w:t>
      </w:r>
      <w:r w:rsidR="005D2233" w:rsidRPr="001A2818">
        <w:rPr>
          <w:rFonts w:asciiTheme="minorHAnsi" w:hAnsiTheme="minorHAnsi" w:cs="Arial"/>
          <w:sz w:val="22"/>
          <w:szCs w:val="22"/>
        </w:rPr>
        <w:t>kraći rok isporuke</w:t>
      </w:r>
      <w:r w:rsidRPr="001A2818">
        <w:rPr>
          <w:rFonts w:asciiTheme="minorHAnsi" w:hAnsiTheme="minorHAnsi" w:cs="Arial"/>
          <w:sz w:val="22"/>
          <w:szCs w:val="22"/>
        </w:rPr>
        <w:t xml:space="preserve">. </w:t>
      </w:r>
    </w:p>
    <w:p w:rsidR="00630265" w:rsidRPr="001A2818" w:rsidRDefault="00630265" w:rsidP="00CC3C6A">
      <w:pPr>
        <w:rPr>
          <w:rFonts w:asciiTheme="minorHAnsi" w:hAnsiTheme="minorHAnsi" w:cs="Arial"/>
          <w:b/>
          <w:sz w:val="22"/>
          <w:szCs w:val="22"/>
        </w:rPr>
        <w:sectPr w:rsidR="00630265" w:rsidRPr="001A2818" w:rsidSect="000E54C7">
          <w:footerReference w:type="default" r:id="rId10"/>
          <w:pgSz w:w="12240" w:h="15840"/>
          <w:pgMar w:top="851" w:right="567" w:bottom="794" w:left="567" w:header="709" w:footer="709" w:gutter="0"/>
          <w:cols w:space="720"/>
          <w:docGrid w:linePitch="326"/>
        </w:sectPr>
      </w:pPr>
    </w:p>
    <w:p w:rsidR="00F36CF6" w:rsidRPr="001A2818" w:rsidRDefault="00376F20" w:rsidP="00B36BE8">
      <w:pPr>
        <w:shd w:val="clear" w:color="auto" w:fill="C6D9F1"/>
        <w:jc w:val="center"/>
        <w:rPr>
          <w:rFonts w:asciiTheme="minorHAnsi" w:hAnsiTheme="minorHAnsi" w:cs="Arial"/>
          <w:b/>
          <w:bCs/>
          <w:i/>
          <w:iCs/>
          <w:sz w:val="22"/>
          <w:szCs w:val="22"/>
        </w:rPr>
      </w:pPr>
      <w:r w:rsidRPr="001A2818">
        <w:rPr>
          <w:rFonts w:asciiTheme="minorHAnsi" w:hAnsiTheme="minorHAnsi" w:cs="Arial"/>
          <w:b/>
          <w:bCs/>
          <w:i/>
          <w:iCs/>
          <w:sz w:val="22"/>
          <w:szCs w:val="22"/>
        </w:rPr>
        <w:lastRenderedPageBreak/>
        <w:t>OBRAZAC</w:t>
      </w:r>
      <w:r w:rsidR="00F36CF6" w:rsidRPr="001A2818">
        <w:rPr>
          <w:rFonts w:asciiTheme="minorHAnsi" w:hAnsiTheme="minorHAnsi" w:cs="Arial"/>
          <w:b/>
          <w:bCs/>
          <w:i/>
          <w:iCs/>
          <w:sz w:val="22"/>
          <w:szCs w:val="22"/>
        </w:rPr>
        <w:t xml:space="preserve"> </w:t>
      </w:r>
      <w:r w:rsidRPr="001A2818">
        <w:rPr>
          <w:rFonts w:asciiTheme="minorHAnsi" w:hAnsiTheme="minorHAnsi" w:cs="Arial"/>
          <w:b/>
          <w:bCs/>
          <w:i/>
          <w:iCs/>
          <w:sz w:val="22"/>
          <w:szCs w:val="22"/>
        </w:rPr>
        <w:t>PONUDE</w:t>
      </w:r>
    </w:p>
    <w:p w:rsidR="00F36CF6" w:rsidRPr="001A2818" w:rsidRDefault="00F36CF6" w:rsidP="00F36CF6">
      <w:pPr>
        <w:rPr>
          <w:rFonts w:asciiTheme="minorHAnsi" w:hAnsiTheme="minorHAnsi" w:cs="Arial"/>
          <w:b/>
          <w:bCs/>
          <w:i/>
          <w:iCs/>
          <w:sz w:val="22"/>
          <w:szCs w:val="22"/>
          <w:lang w:val="sr-Cyrl-CS"/>
        </w:rPr>
      </w:pPr>
    </w:p>
    <w:p w:rsidR="00413877" w:rsidRDefault="00193088" w:rsidP="00F229F7">
      <w:pPr>
        <w:jc w:val="center"/>
        <w:rPr>
          <w:rFonts w:asciiTheme="minorHAnsi" w:hAnsiTheme="minorHAnsi" w:cs="Arial"/>
          <w:sz w:val="22"/>
          <w:szCs w:val="22"/>
        </w:rPr>
      </w:pPr>
      <w:r w:rsidRPr="001A2818">
        <w:rPr>
          <w:rFonts w:asciiTheme="minorHAnsi" w:hAnsiTheme="minorHAnsi" w:cs="Arial"/>
          <w:iCs/>
          <w:sz w:val="22"/>
          <w:szCs w:val="22"/>
        </w:rPr>
        <w:tab/>
      </w:r>
      <w:r w:rsidR="00376F20" w:rsidRPr="001A2818">
        <w:rPr>
          <w:rFonts w:asciiTheme="minorHAnsi" w:hAnsiTheme="minorHAnsi" w:cs="Arial"/>
          <w:iCs/>
          <w:sz w:val="22"/>
          <w:szCs w:val="22"/>
        </w:rPr>
        <w:t>Ponuda</w:t>
      </w:r>
      <w:r w:rsidR="00F36CF6" w:rsidRPr="001A2818">
        <w:rPr>
          <w:rFonts w:asciiTheme="minorHAnsi" w:hAnsiTheme="minorHAnsi" w:cs="Arial"/>
          <w:iCs/>
          <w:sz w:val="22"/>
          <w:szCs w:val="22"/>
        </w:rPr>
        <w:t xml:space="preserve"> </w:t>
      </w:r>
      <w:r w:rsidR="00376F20" w:rsidRPr="001A2818">
        <w:rPr>
          <w:rFonts w:asciiTheme="minorHAnsi" w:hAnsiTheme="minorHAnsi" w:cs="Arial"/>
          <w:iCs/>
          <w:sz w:val="22"/>
          <w:szCs w:val="22"/>
        </w:rPr>
        <w:t>br</w:t>
      </w:r>
      <w:r w:rsidR="00F36CF6" w:rsidRPr="001A2818">
        <w:rPr>
          <w:rFonts w:asciiTheme="minorHAnsi" w:hAnsiTheme="minorHAnsi" w:cs="Arial"/>
          <w:iCs/>
          <w:sz w:val="22"/>
          <w:szCs w:val="22"/>
        </w:rPr>
        <w:t xml:space="preserve"> ________________ </w:t>
      </w:r>
      <w:r w:rsidR="00376F20" w:rsidRPr="001A2818">
        <w:rPr>
          <w:rFonts w:asciiTheme="minorHAnsi" w:hAnsiTheme="minorHAnsi" w:cs="Arial"/>
          <w:iCs/>
          <w:sz w:val="22"/>
          <w:szCs w:val="22"/>
        </w:rPr>
        <w:t>od</w:t>
      </w:r>
      <w:r w:rsidR="00F36CF6" w:rsidRPr="001A2818">
        <w:rPr>
          <w:rFonts w:asciiTheme="minorHAnsi" w:hAnsiTheme="minorHAnsi" w:cs="Arial"/>
          <w:iCs/>
          <w:sz w:val="22"/>
          <w:szCs w:val="22"/>
        </w:rPr>
        <w:t xml:space="preserve"> __________________ </w:t>
      </w:r>
      <w:r w:rsidR="00376F20" w:rsidRPr="001A2818">
        <w:rPr>
          <w:rFonts w:asciiTheme="minorHAnsi" w:hAnsiTheme="minorHAnsi" w:cs="Arial"/>
          <w:iCs/>
          <w:sz w:val="22"/>
          <w:szCs w:val="22"/>
        </w:rPr>
        <w:t>za</w:t>
      </w:r>
      <w:r w:rsidR="00F36CF6" w:rsidRPr="001A2818">
        <w:rPr>
          <w:rFonts w:asciiTheme="minorHAnsi" w:hAnsiTheme="minorHAnsi" w:cs="Arial"/>
          <w:iCs/>
          <w:sz w:val="22"/>
          <w:szCs w:val="22"/>
        </w:rPr>
        <w:t xml:space="preserve">  </w:t>
      </w:r>
      <w:r w:rsidR="00376F20" w:rsidRPr="001A2818">
        <w:rPr>
          <w:rFonts w:asciiTheme="minorHAnsi" w:hAnsiTheme="minorHAnsi" w:cs="Arial"/>
          <w:iCs/>
          <w:sz w:val="22"/>
          <w:szCs w:val="22"/>
        </w:rPr>
        <w:t>nabavku</w:t>
      </w:r>
      <w:r w:rsidR="00F36CF6" w:rsidRPr="001A2818">
        <w:rPr>
          <w:rFonts w:asciiTheme="minorHAnsi" w:hAnsiTheme="minorHAnsi" w:cs="Arial"/>
          <w:iCs/>
          <w:sz w:val="22"/>
          <w:szCs w:val="22"/>
          <w:lang w:val="sr-Cyrl-CS"/>
        </w:rPr>
        <w:t xml:space="preserve"> </w:t>
      </w:r>
      <w:r w:rsidR="00376F20" w:rsidRPr="001A2818">
        <w:rPr>
          <w:rFonts w:asciiTheme="minorHAnsi" w:hAnsiTheme="minorHAnsi" w:cs="Arial"/>
          <w:sz w:val="22"/>
          <w:szCs w:val="22"/>
        </w:rPr>
        <w:t>dobra</w:t>
      </w:r>
      <w:r w:rsidR="00297024">
        <w:rPr>
          <w:rFonts w:asciiTheme="minorHAnsi" w:hAnsiTheme="minorHAnsi" w:cs="Arial"/>
          <w:sz w:val="22"/>
          <w:szCs w:val="22"/>
        </w:rPr>
        <w:t xml:space="preserve"> </w:t>
      </w:r>
    </w:p>
    <w:p w:rsidR="00C53334" w:rsidRPr="001A2818" w:rsidRDefault="00297024" w:rsidP="00F229F7">
      <w:pPr>
        <w:jc w:val="center"/>
        <w:rPr>
          <w:rFonts w:asciiTheme="minorHAnsi" w:hAnsiTheme="minorHAnsi"/>
          <w:b/>
          <w:sz w:val="22"/>
          <w:szCs w:val="22"/>
        </w:rPr>
      </w:pPr>
      <w:r>
        <w:rPr>
          <w:rFonts w:asciiTheme="minorHAnsi" w:hAnsiTheme="minorHAnsi" w:cs="Arial"/>
          <w:sz w:val="22"/>
          <w:szCs w:val="22"/>
        </w:rPr>
        <w:t>-</w:t>
      </w:r>
      <w:r w:rsidR="00F36CF6" w:rsidRPr="001A2818">
        <w:rPr>
          <w:rFonts w:asciiTheme="minorHAnsi" w:hAnsiTheme="minorHAnsi" w:cs="Arial"/>
          <w:sz w:val="22"/>
          <w:szCs w:val="22"/>
        </w:rPr>
        <w:t xml:space="preserve"> </w:t>
      </w:r>
      <w:r w:rsidR="001A2818" w:rsidRPr="001A2818">
        <w:rPr>
          <w:rFonts w:asciiTheme="minorHAnsi" w:hAnsiTheme="minorHAnsi" w:cs="Arial"/>
          <w:b/>
          <w:sz w:val="22"/>
          <w:szCs w:val="22"/>
          <w:lang w:val="sr-Latn-CS"/>
        </w:rPr>
        <w:t>Kancelarijske stolice</w:t>
      </w:r>
      <w:r w:rsidR="00413877">
        <w:rPr>
          <w:rFonts w:asciiTheme="minorHAnsi" w:hAnsiTheme="minorHAnsi" w:cs="Arial"/>
          <w:b/>
          <w:sz w:val="22"/>
          <w:szCs w:val="22"/>
          <w:lang w:val="sr-Latn-CS"/>
        </w:rPr>
        <w:t xml:space="preserve"> po partijama</w:t>
      </w:r>
    </w:p>
    <w:p w:rsidR="00F229F7" w:rsidRPr="001A2818" w:rsidRDefault="00F229F7" w:rsidP="00F229F7">
      <w:pPr>
        <w:jc w:val="center"/>
        <w:rPr>
          <w:rFonts w:asciiTheme="minorHAnsi" w:hAnsiTheme="minorHAnsi" w:cs="Arial"/>
          <w:i/>
          <w:iCs/>
          <w:sz w:val="22"/>
          <w:szCs w:val="22"/>
        </w:rPr>
      </w:pPr>
    </w:p>
    <w:p w:rsidR="00F36CF6" w:rsidRPr="001A2818" w:rsidRDefault="00193088" w:rsidP="00F36CF6">
      <w:pPr>
        <w:rPr>
          <w:rFonts w:asciiTheme="minorHAnsi" w:hAnsiTheme="minorHAnsi" w:cs="Arial"/>
          <w:i/>
          <w:iCs/>
          <w:sz w:val="22"/>
          <w:szCs w:val="22"/>
        </w:rPr>
      </w:pPr>
      <w:r w:rsidRPr="001A2818">
        <w:rPr>
          <w:rFonts w:asciiTheme="minorHAnsi" w:hAnsiTheme="minorHAnsi" w:cs="Arial"/>
          <w:b/>
          <w:bCs/>
          <w:i/>
          <w:iCs/>
          <w:sz w:val="22"/>
          <w:szCs w:val="22"/>
        </w:rPr>
        <w:tab/>
      </w:r>
      <w:r w:rsidR="00F36CF6" w:rsidRPr="001A2818">
        <w:rPr>
          <w:rFonts w:asciiTheme="minorHAnsi" w:hAnsiTheme="minorHAnsi" w:cs="Arial"/>
          <w:b/>
          <w:bCs/>
          <w:i/>
          <w:iCs/>
          <w:sz w:val="22"/>
          <w:szCs w:val="22"/>
        </w:rPr>
        <w:t xml:space="preserve">1) </w:t>
      </w:r>
      <w:r w:rsidR="00376F20" w:rsidRPr="001A2818">
        <w:rPr>
          <w:rFonts w:asciiTheme="minorHAnsi" w:hAnsiTheme="minorHAnsi" w:cs="Arial"/>
          <w:b/>
          <w:bCs/>
          <w:i/>
          <w:iCs/>
          <w:sz w:val="22"/>
          <w:szCs w:val="22"/>
        </w:rPr>
        <w:t>OPŠTI</w:t>
      </w:r>
      <w:r w:rsidR="00F36CF6" w:rsidRPr="001A2818">
        <w:rPr>
          <w:rFonts w:asciiTheme="minorHAnsi" w:hAnsiTheme="minorHAnsi" w:cs="Arial"/>
          <w:b/>
          <w:bCs/>
          <w:i/>
          <w:iCs/>
          <w:sz w:val="22"/>
          <w:szCs w:val="22"/>
        </w:rPr>
        <w:t xml:space="preserve"> </w:t>
      </w:r>
      <w:r w:rsidR="00376F20" w:rsidRPr="001A2818">
        <w:rPr>
          <w:rFonts w:asciiTheme="minorHAnsi" w:hAnsiTheme="minorHAnsi" w:cs="Arial"/>
          <w:b/>
          <w:bCs/>
          <w:i/>
          <w:iCs/>
          <w:sz w:val="22"/>
          <w:szCs w:val="22"/>
        </w:rPr>
        <w:t>PODACI</w:t>
      </w:r>
      <w:r w:rsidR="00F36CF6" w:rsidRPr="001A2818">
        <w:rPr>
          <w:rFonts w:asciiTheme="minorHAnsi" w:hAnsiTheme="minorHAnsi" w:cs="Arial"/>
          <w:b/>
          <w:bCs/>
          <w:i/>
          <w:iCs/>
          <w:sz w:val="22"/>
          <w:szCs w:val="22"/>
        </w:rPr>
        <w:t xml:space="preserve"> </w:t>
      </w:r>
      <w:r w:rsidR="00376F20" w:rsidRPr="001A2818">
        <w:rPr>
          <w:rFonts w:asciiTheme="minorHAnsi" w:hAnsiTheme="minorHAnsi" w:cs="Arial"/>
          <w:b/>
          <w:bCs/>
          <w:i/>
          <w:iCs/>
          <w:sz w:val="22"/>
          <w:szCs w:val="22"/>
        </w:rPr>
        <w:t>O</w:t>
      </w:r>
      <w:r w:rsidR="00F36CF6" w:rsidRPr="001A2818">
        <w:rPr>
          <w:rFonts w:asciiTheme="minorHAnsi" w:hAnsiTheme="minorHAnsi" w:cs="Arial"/>
          <w:b/>
          <w:bCs/>
          <w:i/>
          <w:iCs/>
          <w:sz w:val="22"/>
          <w:szCs w:val="22"/>
        </w:rPr>
        <w:t xml:space="preserve"> </w:t>
      </w:r>
      <w:r w:rsidR="00376F20" w:rsidRPr="001A2818">
        <w:rPr>
          <w:rFonts w:asciiTheme="minorHAnsi" w:hAnsiTheme="minorHAnsi" w:cs="Arial"/>
          <w:b/>
          <w:bCs/>
          <w:i/>
          <w:iCs/>
          <w:sz w:val="22"/>
          <w:szCs w:val="22"/>
        </w:rPr>
        <w:t>PONUĐAČU</w:t>
      </w:r>
    </w:p>
    <w:tbl>
      <w:tblPr>
        <w:tblW w:w="0" w:type="auto"/>
        <w:jc w:val="center"/>
        <w:tblInd w:w="-15" w:type="dxa"/>
        <w:tblLayout w:type="fixed"/>
        <w:tblLook w:val="0000"/>
      </w:tblPr>
      <w:tblGrid>
        <w:gridCol w:w="4621"/>
        <w:gridCol w:w="4650"/>
      </w:tblGrid>
      <w:tr w:rsidR="00F36CF6" w:rsidRPr="001A2818"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1A2818" w:rsidRDefault="00376F20" w:rsidP="00376F20">
            <w:pPr>
              <w:rPr>
                <w:rFonts w:asciiTheme="minorHAnsi" w:hAnsiTheme="minorHAnsi" w:cs="Arial"/>
                <w:b/>
                <w:bCs/>
                <w:i/>
                <w:iCs/>
                <w:sz w:val="22"/>
                <w:szCs w:val="22"/>
              </w:rPr>
            </w:pPr>
            <w:r w:rsidRPr="001A2818">
              <w:rPr>
                <w:rFonts w:asciiTheme="minorHAnsi" w:hAnsiTheme="minorHAnsi" w:cs="Arial"/>
                <w:i/>
                <w:iCs/>
                <w:sz w:val="22"/>
                <w:szCs w:val="22"/>
              </w:rPr>
              <w:t>Naziv</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ponuđača</w:t>
            </w:r>
            <w:r w:rsidR="00F36CF6" w:rsidRPr="001A2818">
              <w:rPr>
                <w:rFonts w:asciiTheme="minorHAnsi" w:hAnsiTheme="minorHAnsi"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hAnsiTheme="minorHAnsi" w:cs="Arial"/>
                <w:b/>
                <w:bCs/>
                <w:i/>
                <w:iCs/>
                <w:sz w:val="22"/>
                <w:szCs w:val="22"/>
              </w:rPr>
            </w:pPr>
          </w:p>
          <w:p w:rsidR="00F36CF6" w:rsidRPr="001A2818" w:rsidRDefault="00F36CF6" w:rsidP="00376F20">
            <w:pPr>
              <w:rPr>
                <w:rFonts w:asciiTheme="minorHAnsi" w:hAnsiTheme="minorHAnsi" w:cs="Arial"/>
                <w:b/>
                <w:bCs/>
                <w:i/>
                <w:iCs/>
                <w:sz w:val="22"/>
                <w:szCs w:val="22"/>
              </w:rPr>
            </w:pPr>
          </w:p>
        </w:tc>
      </w:tr>
      <w:tr w:rsidR="00F36CF6" w:rsidRPr="001A2818"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1A2818" w:rsidRDefault="00376F20" w:rsidP="00376F20">
            <w:pPr>
              <w:rPr>
                <w:rFonts w:asciiTheme="minorHAnsi" w:hAnsiTheme="minorHAnsi" w:cs="Arial"/>
                <w:b/>
                <w:bCs/>
                <w:i/>
                <w:iCs/>
                <w:sz w:val="22"/>
                <w:szCs w:val="22"/>
              </w:rPr>
            </w:pPr>
            <w:r w:rsidRPr="001A2818">
              <w:rPr>
                <w:rFonts w:asciiTheme="minorHAnsi" w:hAnsiTheme="minorHAnsi" w:cs="Arial"/>
                <w:i/>
                <w:iCs/>
                <w:sz w:val="22"/>
                <w:szCs w:val="22"/>
              </w:rPr>
              <w:t>Adresa</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ponuđača</w:t>
            </w:r>
            <w:r w:rsidR="00F36CF6" w:rsidRPr="001A2818">
              <w:rPr>
                <w:rFonts w:asciiTheme="minorHAnsi" w:hAnsiTheme="minorHAnsi" w:cs="Arial"/>
                <w:i/>
                <w:iCs/>
                <w:sz w:val="22"/>
                <w:szCs w:val="22"/>
              </w:rPr>
              <w:t>:</w:t>
            </w:r>
          </w:p>
          <w:p w:rsidR="00F36CF6" w:rsidRPr="001A2818" w:rsidRDefault="00F36CF6" w:rsidP="00376F20">
            <w:pPr>
              <w:rPr>
                <w:rFonts w:asciiTheme="minorHAnsi" w:hAnsiTheme="minorHAnsi"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hAnsiTheme="minorHAnsi" w:cs="Arial"/>
                <w:b/>
                <w:bCs/>
                <w:i/>
                <w:iCs/>
                <w:sz w:val="22"/>
                <w:szCs w:val="22"/>
              </w:rPr>
            </w:pPr>
          </w:p>
          <w:p w:rsidR="00F36CF6" w:rsidRPr="001A2818" w:rsidRDefault="00F36CF6" w:rsidP="00376F20">
            <w:pPr>
              <w:rPr>
                <w:rFonts w:asciiTheme="minorHAnsi" w:hAnsiTheme="minorHAnsi" w:cs="Arial"/>
                <w:b/>
                <w:bCs/>
                <w:i/>
                <w:iCs/>
                <w:sz w:val="22"/>
                <w:szCs w:val="22"/>
              </w:rPr>
            </w:pPr>
          </w:p>
        </w:tc>
      </w:tr>
      <w:tr w:rsidR="00F36CF6" w:rsidRPr="001A2818"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1A2818" w:rsidRDefault="00376F20" w:rsidP="00376F20">
            <w:pPr>
              <w:rPr>
                <w:rFonts w:asciiTheme="minorHAnsi" w:hAnsiTheme="minorHAnsi" w:cs="Arial"/>
                <w:b/>
                <w:bCs/>
                <w:i/>
                <w:iCs/>
                <w:sz w:val="22"/>
                <w:szCs w:val="22"/>
              </w:rPr>
            </w:pPr>
            <w:r w:rsidRPr="001A2818">
              <w:rPr>
                <w:rFonts w:asciiTheme="minorHAnsi" w:hAnsiTheme="minorHAnsi" w:cs="Arial"/>
                <w:i/>
                <w:iCs/>
                <w:sz w:val="22"/>
                <w:szCs w:val="22"/>
              </w:rPr>
              <w:t>Matični</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broj</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ponuđača</w:t>
            </w:r>
            <w:r w:rsidR="00F36CF6" w:rsidRPr="001A2818">
              <w:rPr>
                <w:rFonts w:asciiTheme="minorHAnsi" w:hAnsiTheme="minorHAnsi" w:cs="Arial"/>
                <w:i/>
                <w:iCs/>
                <w:sz w:val="22"/>
                <w:szCs w:val="22"/>
              </w:rPr>
              <w:t>:</w:t>
            </w:r>
          </w:p>
          <w:p w:rsidR="00F36CF6" w:rsidRPr="001A2818" w:rsidRDefault="00F36CF6" w:rsidP="00376F20">
            <w:pPr>
              <w:rPr>
                <w:rFonts w:asciiTheme="minorHAnsi" w:hAnsiTheme="minorHAnsi"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hAnsiTheme="minorHAnsi" w:cs="Arial"/>
                <w:b/>
                <w:bCs/>
                <w:i/>
                <w:iCs/>
                <w:sz w:val="22"/>
                <w:szCs w:val="22"/>
              </w:rPr>
            </w:pPr>
          </w:p>
          <w:p w:rsidR="00F36CF6" w:rsidRPr="001A2818" w:rsidRDefault="00F36CF6" w:rsidP="00376F20">
            <w:pPr>
              <w:rPr>
                <w:rFonts w:asciiTheme="minorHAnsi" w:hAnsiTheme="minorHAnsi" w:cs="Arial"/>
                <w:b/>
                <w:bCs/>
                <w:i/>
                <w:iCs/>
                <w:sz w:val="22"/>
                <w:szCs w:val="22"/>
              </w:rPr>
            </w:pPr>
          </w:p>
        </w:tc>
      </w:tr>
      <w:tr w:rsidR="00F36CF6" w:rsidRPr="001A2818"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1A2818" w:rsidRDefault="00376F20" w:rsidP="00376F20">
            <w:pPr>
              <w:rPr>
                <w:rFonts w:asciiTheme="minorHAnsi" w:hAnsiTheme="minorHAnsi" w:cs="Arial"/>
                <w:b/>
                <w:bCs/>
                <w:i/>
                <w:iCs/>
                <w:sz w:val="22"/>
                <w:szCs w:val="22"/>
                <w:lang w:val="ru-RU"/>
              </w:rPr>
            </w:pPr>
            <w:r w:rsidRPr="001A2818">
              <w:rPr>
                <w:rFonts w:asciiTheme="minorHAnsi" w:hAnsiTheme="minorHAnsi" w:cs="Arial"/>
                <w:i/>
                <w:iCs/>
                <w:sz w:val="22"/>
                <w:szCs w:val="22"/>
                <w:lang w:val="ru-RU"/>
              </w:rPr>
              <w:t>Poreski</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identifikacioni</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broj</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ponuđača</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PIB</w:t>
            </w:r>
            <w:r w:rsidR="00F36CF6" w:rsidRPr="001A2818">
              <w:rPr>
                <w:rFonts w:asciiTheme="minorHAnsi" w:hAnsiTheme="minorHAnsi" w:cs="Arial"/>
                <w:i/>
                <w:iCs/>
                <w:sz w:val="22"/>
                <w:szCs w:val="22"/>
                <w:lang w:val="ru-RU"/>
              </w:rPr>
              <w:t>):</w:t>
            </w:r>
          </w:p>
          <w:p w:rsidR="00F36CF6" w:rsidRPr="001A2818" w:rsidRDefault="00F36CF6" w:rsidP="00376F20">
            <w:pPr>
              <w:rPr>
                <w:rFonts w:asciiTheme="minorHAnsi" w:hAnsiTheme="minorHAnsi"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hAnsiTheme="minorHAnsi" w:cs="Arial"/>
                <w:b/>
                <w:bCs/>
                <w:i/>
                <w:iCs/>
                <w:sz w:val="22"/>
                <w:szCs w:val="22"/>
                <w:lang w:val="sr-Latn-CS"/>
              </w:rPr>
            </w:pPr>
          </w:p>
        </w:tc>
      </w:tr>
      <w:tr w:rsidR="00F36CF6" w:rsidRPr="001A2818"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1A2818" w:rsidRDefault="00376F20" w:rsidP="00376F20">
            <w:pPr>
              <w:rPr>
                <w:rFonts w:asciiTheme="minorHAnsi" w:hAnsiTheme="minorHAnsi" w:cs="Arial"/>
                <w:b/>
                <w:bCs/>
                <w:i/>
                <w:iCs/>
                <w:sz w:val="22"/>
                <w:szCs w:val="22"/>
              </w:rPr>
            </w:pPr>
            <w:r w:rsidRPr="001A2818">
              <w:rPr>
                <w:rFonts w:asciiTheme="minorHAnsi" w:hAnsiTheme="minorHAnsi" w:cs="Arial"/>
                <w:i/>
                <w:iCs/>
                <w:sz w:val="22"/>
                <w:szCs w:val="22"/>
              </w:rPr>
              <w:t>Ime</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osobe</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za</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kontakt</w:t>
            </w:r>
            <w:r w:rsidR="00F36CF6" w:rsidRPr="001A2818">
              <w:rPr>
                <w:rFonts w:asciiTheme="minorHAnsi" w:hAnsiTheme="minorHAnsi" w:cs="Arial"/>
                <w:i/>
                <w:iCs/>
                <w:sz w:val="22"/>
                <w:szCs w:val="22"/>
              </w:rPr>
              <w:t>:</w:t>
            </w:r>
          </w:p>
          <w:p w:rsidR="00F36CF6" w:rsidRPr="001A2818" w:rsidRDefault="00F36CF6" w:rsidP="00376F20">
            <w:pPr>
              <w:rPr>
                <w:rFonts w:asciiTheme="minorHAnsi" w:hAnsiTheme="minorHAnsi"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hAnsiTheme="minorHAnsi" w:cs="Arial"/>
                <w:b/>
                <w:bCs/>
                <w:i/>
                <w:iCs/>
                <w:sz w:val="22"/>
                <w:szCs w:val="22"/>
              </w:rPr>
            </w:pPr>
          </w:p>
          <w:p w:rsidR="00F36CF6" w:rsidRPr="001A2818" w:rsidRDefault="00F36CF6" w:rsidP="00376F20">
            <w:pPr>
              <w:rPr>
                <w:rFonts w:asciiTheme="minorHAnsi" w:hAnsiTheme="minorHAnsi" w:cs="Arial"/>
                <w:b/>
                <w:bCs/>
                <w:i/>
                <w:iCs/>
                <w:sz w:val="22"/>
                <w:szCs w:val="22"/>
              </w:rPr>
            </w:pPr>
          </w:p>
        </w:tc>
      </w:tr>
      <w:tr w:rsidR="00F36CF6" w:rsidRPr="001A2818"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1A2818" w:rsidRDefault="00376F20" w:rsidP="00376F20">
            <w:pPr>
              <w:rPr>
                <w:rFonts w:asciiTheme="minorHAnsi" w:hAnsiTheme="minorHAnsi" w:cs="Arial"/>
                <w:b/>
                <w:bCs/>
                <w:i/>
                <w:iCs/>
                <w:sz w:val="22"/>
                <w:szCs w:val="22"/>
                <w:lang w:val="ru-RU"/>
              </w:rPr>
            </w:pPr>
            <w:r w:rsidRPr="001A2818">
              <w:rPr>
                <w:rFonts w:asciiTheme="minorHAnsi" w:hAnsiTheme="minorHAnsi" w:cs="Arial"/>
                <w:i/>
                <w:iCs/>
                <w:sz w:val="22"/>
                <w:szCs w:val="22"/>
                <w:lang w:val="ru-RU"/>
              </w:rPr>
              <w:t>Elektronska</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adresa</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ponuđača</w:t>
            </w:r>
            <w:r w:rsidR="00F36CF6" w:rsidRPr="001A2818">
              <w:rPr>
                <w:rFonts w:asciiTheme="minorHAnsi" w:hAnsiTheme="minorHAnsi" w:cs="Arial"/>
                <w:i/>
                <w:iCs/>
                <w:sz w:val="22"/>
                <w:szCs w:val="22"/>
                <w:lang w:val="ru-RU"/>
              </w:rPr>
              <w:t xml:space="preserve"> (</w:t>
            </w:r>
            <w:r w:rsidR="00F36CF6" w:rsidRPr="001A2818">
              <w:rPr>
                <w:rFonts w:asciiTheme="minorHAnsi" w:hAnsiTheme="minorHAnsi" w:cs="Arial"/>
                <w:i/>
                <w:iCs/>
                <w:sz w:val="22"/>
                <w:szCs w:val="22"/>
              </w:rPr>
              <w:t>e</w:t>
            </w:r>
            <w:r w:rsidR="00F36CF6" w:rsidRPr="001A2818">
              <w:rPr>
                <w:rFonts w:asciiTheme="minorHAnsi" w:hAnsiTheme="minorHAnsi" w:cs="Arial"/>
                <w:i/>
                <w:iCs/>
                <w:sz w:val="22"/>
                <w:szCs w:val="22"/>
                <w:lang w:val="ru-RU"/>
              </w:rPr>
              <w:t>-</w:t>
            </w:r>
            <w:r w:rsidR="00F36CF6" w:rsidRPr="001A2818">
              <w:rPr>
                <w:rFonts w:asciiTheme="minorHAnsi" w:hAnsiTheme="minorHAnsi" w:cs="Arial"/>
                <w:i/>
                <w:iCs/>
                <w:sz w:val="22"/>
                <w:szCs w:val="22"/>
              </w:rPr>
              <w:t>mail</w:t>
            </w:r>
            <w:r w:rsidR="00F36CF6" w:rsidRPr="001A2818">
              <w:rPr>
                <w:rFonts w:asciiTheme="minorHAnsi" w:hAnsiTheme="minorHAnsi" w:cs="Arial"/>
                <w:i/>
                <w:iCs/>
                <w:sz w:val="22"/>
                <w:szCs w:val="22"/>
                <w:lang w:val="ru-RU"/>
              </w:rPr>
              <w:t>):</w:t>
            </w:r>
          </w:p>
          <w:p w:rsidR="00F36CF6" w:rsidRPr="001A2818" w:rsidRDefault="00F36CF6" w:rsidP="00376F20">
            <w:pPr>
              <w:rPr>
                <w:rFonts w:asciiTheme="minorHAnsi" w:hAnsiTheme="minorHAnsi"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hAnsiTheme="minorHAnsi" w:cs="Arial"/>
                <w:b/>
                <w:bCs/>
                <w:i/>
                <w:iCs/>
                <w:sz w:val="22"/>
                <w:szCs w:val="22"/>
                <w:lang w:val="ru-RU"/>
              </w:rPr>
            </w:pPr>
          </w:p>
        </w:tc>
      </w:tr>
      <w:tr w:rsidR="00F36CF6" w:rsidRPr="001A2818"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1A2818" w:rsidRDefault="00376F20" w:rsidP="00376F20">
            <w:pPr>
              <w:rPr>
                <w:rFonts w:asciiTheme="minorHAnsi" w:hAnsiTheme="minorHAnsi" w:cs="Arial"/>
                <w:b/>
                <w:bCs/>
                <w:i/>
                <w:iCs/>
                <w:sz w:val="22"/>
                <w:szCs w:val="22"/>
              </w:rPr>
            </w:pPr>
            <w:r w:rsidRPr="001A2818">
              <w:rPr>
                <w:rFonts w:asciiTheme="minorHAnsi" w:hAnsiTheme="minorHAnsi" w:cs="Arial"/>
                <w:i/>
                <w:iCs/>
                <w:sz w:val="22"/>
                <w:szCs w:val="22"/>
              </w:rPr>
              <w:t>Telefon</w:t>
            </w:r>
            <w:r w:rsidR="00F36CF6" w:rsidRPr="001A2818">
              <w:rPr>
                <w:rFonts w:asciiTheme="minorHAnsi" w:hAnsiTheme="minorHAnsi" w:cs="Arial"/>
                <w:i/>
                <w:iCs/>
                <w:sz w:val="22"/>
                <w:szCs w:val="22"/>
              </w:rPr>
              <w:t>:</w:t>
            </w:r>
          </w:p>
          <w:p w:rsidR="00F36CF6" w:rsidRPr="001A2818" w:rsidRDefault="00F36CF6" w:rsidP="00376F20">
            <w:pPr>
              <w:rPr>
                <w:rFonts w:asciiTheme="minorHAnsi" w:hAnsiTheme="minorHAnsi"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hAnsiTheme="minorHAnsi" w:cs="Arial"/>
                <w:b/>
                <w:bCs/>
                <w:i/>
                <w:iCs/>
                <w:sz w:val="22"/>
                <w:szCs w:val="22"/>
              </w:rPr>
            </w:pPr>
          </w:p>
          <w:p w:rsidR="00F36CF6" w:rsidRPr="001A2818" w:rsidRDefault="00F36CF6" w:rsidP="00376F20">
            <w:pPr>
              <w:rPr>
                <w:rFonts w:asciiTheme="minorHAnsi" w:hAnsiTheme="minorHAnsi" w:cs="Arial"/>
                <w:b/>
                <w:bCs/>
                <w:i/>
                <w:iCs/>
                <w:sz w:val="22"/>
                <w:szCs w:val="22"/>
              </w:rPr>
            </w:pPr>
          </w:p>
        </w:tc>
      </w:tr>
      <w:tr w:rsidR="00F36CF6" w:rsidRPr="001A2818"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1A2818" w:rsidRDefault="00376F20" w:rsidP="00376F20">
            <w:pPr>
              <w:rPr>
                <w:rFonts w:asciiTheme="minorHAnsi" w:hAnsiTheme="minorHAnsi" w:cs="Arial"/>
                <w:b/>
                <w:bCs/>
                <w:i/>
                <w:iCs/>
                <w:sz w:val="22"/>
                <w:szCs w:val="22"/>
              </w:rPr>
            </w:pPr>
            <w:r w:rsidRPr="001A2818">
              <w:rPr>
                <w:rFonts w:asciiTheme="minorHAnsi" w:hAnsiTheme="minorHAnsi" w:cs="Arial"/>
                <w:i/>
                <w:iCs/>
                <w:sz w:val="22"/>
                <w:szCs w:val="22"/>
              </w:rPr>
              <w:t>Telefaks</w:t>
            </w:r>
            <w:r w:rsidR="00F36CF6" w:rsidRPr="001A2818">
              <w:rPr>
                <w:rFonts w:asciiTheme="minorHAnsi" w:hAnsiTheme="minorHAnsi" w:cs="Arial"/>
                <w:i/>
                <w:iCs/>
                <w:sz w:val="22"/>
                <w:szCs w:val="22"/>
              </w:rPr>
              <w:t>:</w:t>
            </w:r>
          </w:p>
          <w:p w:rsidR="00F36CF6" w:rsidRPr="001A2818" w:rsidRDefault="00F36CF6" w:rsidP="00376F20">
            <w:pPr>
              <w:rPr>
                <w:rFonts w:asciiTheme="minorHAnsi" w:hAnsiTheme="minorHAnsi"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hAnsiTheme="minorHAnsi" w:cs="Arial"/>
                <w:b/>
                <w:bCs/>
                <w:i/>
                <w:iCs/>
                <w:sz w:val="22"/>
                <w:szCs w:val="22"/>
              </w:rPr>
            </w:pPr>
          </w:p>
          <w:p w:rsidR="00F36CF6" w:rsidRPr="001A2818" w:rsidRDefault="00F36CF6" w:rsidP="00376F20">
            <w:pPr>
              <w:rPr>
                <w:rFonts w:asciiTheme="minorHAnsi" w:hAnsiTheme="minorHAnsi" w:cs="Arial"/>
                <w:b/>
                <w:bCs/>
                <w:i/>
                <w:iCs/>
                <w:sz w:val="22"/>
                <w:szCs w:val="22"/>
              </w:rPr>
            </w:pPr>
          </w:p>
        </w:tc>
      </w:tr>
      <w:tr w:rsidR="00F36CF6" w:rsidRPr="001A2818"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1A2818" w:rsidRDefault="00376F20" w:rsidP="00376F20">
            <w:pPr>
              <w:rPr>
                <w:rFonts w:asciiTheme="minorHAnsi" w:hAnsiTheme="minorHAnsi" w:cs="Arial"/>
                <w:b/>
                <w:bCs/>
                <w:i/>
                <w:iCs/>
                <w:sz w:val="22"/>
                <w:szCs w:val="22"/>
                <w:lang w:val="ru-RU"/>
              </w:rPr>
            </w:pPr>
            <w:r w:rsidRPr="001A2818">
              <w:rPr>
                <w:rFonts w:asciiTheme="minorHAnsi" w:hAnsiTheme="minorHAnsi" w:cs="Arial"/>
                <w:i/>
                <w:iCs/>
                <w:sz w:val="22"/>
                <w:szCs w:val="22"/>
                <w:lang w:val="ru-RU"/>
              </w:rPr>
              <w:t>Broj</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računa</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ponuđača</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i</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naziv</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banke</w:t>
            </w:r>
            <w:r w:rsidR="00F36CF6" w:rsidRPr="001A2818">
              <w:rPr>
                <w:rFonts w:asciiTheme="minorHAnsi" w:hAnsiTheme="minorHAnsi" w:cs="Arial"/>
                <w:i/>
                <w:iCs/>
                <w:sz w:val="22"/>
                <w:szCs w:val="22"/>
                <w:lang w:val="ru-RU"/>
              </w:rPr>
              <w:t>:</w:t>
            </w:r>
          </w:p>
          <w:p w:rsidR="00F36CF6" w:rsidRPr="001A2818" w:rsidRDefault="00F36CF6" w:rsidP="00376F20">
            <w:pPr>
              <w:rPr>
                <w:rFonts w:asciiTheme="minorHAnsi" w:hAnsiTheme="minorHAnsi"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hAnsiTheme="minorHAnsi" w:cs="Arial"/>
                <w:b/>
                <w:bCs/>
                <w:i/>
                <w:iCs/>
                <w:sz w:val="22"/>
                <w:szCs w:val="22"/>
                <w:lang w:val="ru-RU"/>
              </w:rPr>
            </w:pPr>
          </w:p>
          <w:p w:rsidR="00F36CF6" w:rsidRPr="001A2818" w:rsidRDefault="00F36CF6" w:rsidP="00376F20">
            <w:pPr>
              <w:rPr>
                <w:rFonts w:asciiTheme="minorHAnsi" w:hAnsiTheme="minorHAnsi" w:cs="Arial"/>
                <w:b/>
                <w:bCs/>
                <w:i/>
                <w:iCs/>
                <w:sz w:val="22"/>
                <w:szCs w:val="22"/>
                <w:lang w:val="ru-RU"/>
              </w:rPr>
            </w:pPr>
          </w:p>
        </w:tc>
      </w:tr>
      <w:tr w:rsidR="00F36CF6" w:rsidRPr="001A2818"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1A2818" w:rsidRDefault="00376F20" w:rsidP="00376F20">
            <w:pPr>
              <w:rPr>
                <w:rFonts w:asciiTheme="minorHAnsi" w:hAnsiTheme="minorHAnsi" w:cs="Arial"/>
                <w:b/>
                <w:bCs/>
                <w:i/>
                <w:iCs/>
                <w:sz w:val="22"/>
                <w:szCs w:val="22"/>
                <w:lang w:val="ru-RU"/>
              </w:rPr>
            </w:pPr>
            <w:r w:rsidRPr="001A2818">
              <w:rPr>
                <w:rFonts w:asciiTheme="minorHAnsi" w:hAnsiTheme="minorHAnsi" w:cs="Arial"/>
                <w:i/>
                <w:iCs/>
                <w:sz w:val="22"/>
                <w:szCs w:val="22"/>
                <w:lang w:val="ru-RU"/>
              </w:rPr>
              <w:t>Lice</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ovlašćeno</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za</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potpisivanje</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ugovora</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ind w:firstLine="708"/>
              <w:rPr>
                <w:rFonts w:asciiTheme="minorHAnsi" w:hAnsiTheme="minorHAnsi" w:cs="Arial"/>
                <w:b/>
                <w:bCs/>
                <w:i/>
                <w:iCs/>
                <w:sz w:val="22"/>
                <w:szCs w:val="22"/>
                <w:lang w:val="ru-RU"/>
              </w:rPr>
            </w:pPr>
          </w:p>
          <w:p w:rsidR="00F36CF6" w:rsidRPr="001A2818" w:rsidRDefault="00F36CF6" w:rsidP="00376F20">
            <w:pPr>
              <w:ind w:firstLine="708"/>
              <w:rPr>
                <w:rFonts w:asciiTheme="minorHAnsi" w:hAnsiTheme="minorHAnsi" w:cs="Arial"/>
                <w:b/>
                <w:bCs/>
                <w:i/>
                <w:iCs/>
                <w:sz w:val="22"/>
                <w:szCs w:val="22"/>
                <w:lang w:val="sr-Latn-CS"/>
              </w:rPr>
            </w:pPr>
          </w:p>
        </w:tc>
      </w:tr>
    </w:tbl>
    <w:p w:rsidR="00F36CF6" w:rsidRPr="001A2818" w:rsidRDefault="00F36CF6" w:rsidP="00F36CF6">
      <w:pPr>
        <w:rPr>
          <w:rFonts w:asciiTheme="minorHAnsi" w:hAnsiTheme="minorHAnsi" w:cs="Arial"/>
          <w:b/>
          <w:bCs/>
          <w:i/>
          <w:iCs/>
          <w:sz w:val="22"/>
          <w:szCs w:val="22"/>
        </w:rPr>
      </w:pPr>
    </w:p>
    <w:p w:rsidR="00F36CF6" w:rsidRPr="001A2818" w:rsidRDefault="00193088" w:rsidP="00F36CF6">
      <w:pPr>
        <w:rPr>
          <w:rFonts w:asciiTheme="minorHAnsi" w:hAnsiTheme="minorHAnsi" w:cs="Arial"/>
          <w:sz w:val="22"/>
          <w:szCs w:val="22"/>
        </w:rPr>
      </w:pPr>
      <w:r w:rsidRPr="001A2818">
        <w:rPr>
          <w:rFonts w:asciiTheme="minorHAnsi" w:eastAsia="TimesNewRomanPSMT" w:hAnsiTheme="minorHAnsi" w:cs="Arial"/>
          <w:b/>
          <w:bCs/>
          <w:i/>
          <w:iCs/>
          <w:sz w:val="22"/>
          <w:szCs w:val="22"/>
        </w:rPr>
        <w:tab/>
      </w:r>
      <w:r w:rsidR="00F36CF6" w:rsidRPr="001A2818">
        <w:rPr>
          <w:rFonts w:asciiTheme="minorHAnsi" w:eastAsia="TimesNewRomanPSMT" w:hAnsiTheme="minorHAnsi" w:cs="Arial"/>
          <w:b/>
          <w:bCs/>
          <w:i/>
          <w:iCs/>
          <w:sz w:val="22"/>
          <w:szCs w:val="22"/>
        </w:rPr>
        <w:t xml:space="preserve">2) </w:t>
      </w:r>
      <w:r w:rsidR="00376F20" w:rsidRPr="001A2818">
        <w:rPr>
          <w:rFonts w:asciiTheme="minorHAnsi" w:eastAsia="TimesNewRomanPSMT" w:hAnsiTheme="minorHAnsi" w:cs="Arial"/>
          <w:b/>
          <w:bCs/>
          <w:i/>
          <w:iCs/>
          <w:sz w:val="22"/>
          <w:szCs w:val="22"/>
        </w:rPr>
        <w:t>PONUDU</w:t>
      </w:r>
      <w:r w:rsidR="00F36CF6" w:rsidRPr="001A2818">
        <w:rPr>
          <w:rFonts w:asciiTheme="minorHAnsi" w:eastAsia="TimesNewRomanPSMT" w:hAnsiTheme="minorHAnsi" w:cs="Arial"/>
          <w:b/>
          <w:bCs/>
          <w:i/>
          <w:iCs/>
          <w:sz w:val="22"/>
          <w:szCs w:val="22"/>
        </w:rPr>
        <w:t xml:space="preserve"> </w:t>
      </w:r>
      <w:r w:rsidR="00376F20" w:rsidRPr="001A2818">
        <w:rPr>
          <w:rFonts w:asciiTheme="minorHAnsi" w:eastAsia="TimesNewRomanPSMT" w:hAnsiTheme="minorHAnsi" w:cs="Arial"/>
          <w:b/>
          <w:bCs/>
          <w:i/>
          <w:iCs/>
          <w:sz w:val="22"/>
          <w:szCs w:val="22"/>
        </w:rPr>
        <w:t>PODNOSI</w:t>
      </w:r>
      <w:r w:rsidR="00F36CF6" w:rsidRPr="001A2818">
        <w:rPr>
          <w:rFonts w:asciiTheme="minorHAnsi" w:eastAsia="TimesNewRomanPSMT" w:hAnsiTheme="minorHAnsi" w:cs="Arial"/>
          <w:b/>
          <w:bCs/>
          <w:i/>
          <w:iCs/>
          <w:sz w:val="22"/>
          <w:szCs w:val="22"/>
        </w:rPr>
        <w:t xml:space="preserve">: </w:t>
      </w:r>
    </w:p>
    <w:tbl>
      <w:tblPr>
        <w:tblW w:w="0" w:type="auto"/>
        <w:jc w:val="center"/>
        <w:tblInd w:w="-15" w:type="dxa"/>
        <w:tblLayout w:type="fixed"/>
        <w:tblLook w:val="0000"/>
      </w:tblPr>
      <w:tblGrid>
        <w:gridCol w:w="9272"/>
      </w:tblGrid>
      <w:tr w:rsidR="00F36CF6" w:rsidRPr="001A2818" w:rsidTr="00193088">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36CF6" w:rsidRPr="001A2818" w:rsidRDefault="00F36CF6" w:rsidP="00376F20">
            <w:pPr>
              <w:snapToGrid w:val="0"/>
              <w:jc w:val="center"/>
              <w:rPr>
                <w:rFonts w:asciiTheme="minorHAnsi" w:hAnsiTheme="minorHAnsi" w:cs="Arial"/>
                <w:sz w:val="22"/>
                <w:szCs w:val="22"/>
              </w:rPr>
            </w:pPr>
          </w:p>
          <w:p w:rsidR="00F36CF6" w:rsidRPr="001A2818" w:rsidRDefault="00376F20" w:rsidP="00376F20">
            <w:pPr>
              <w:jc w:val="center"/>
              <w:rPr>
                <w:rFonts w:asciiTheme="minorHAnsi" w:eastAsia="TimesNewRomanPSMT" w:hAnsiTheme="minorHAnsi" w:cs="Arial"/>
                <w:b/>
                <w:bCs/>
                <w:sz w:val="22"/>
                <w:szCs w:val="22"/>
              </w:rPr>
            </w:pPr>
            <w:r w:rsidRPr="001A2818">
              <w:rPr>
                <w:rFonts w:asciiTheme="minorHAnsi" w:eastAsia="TimesNewRomanPSMT" w:hAnsiTheme="minorHAnsi" w:cs="Arial"/>
                <w:b/>
                <w:bCs/>
                <w:sz w:val="22"/>
                <w:szCs w:val="22"/>
              </w:rPr>
              <w:t>A</w:t>
            </w:r>
            <w:r w:rsidR="00F36CF6" w:rsidRPr="001A2818">
              <w:rPr>
                <w:rFonts w:asciiTheme="minorHAnsi" w:eastAsia="TimesNewRomanPSMT" w:hAnsiTheme="minorHAnsi" w:cs="Arial"/>
                <w:b/>
                <w:bCs/>
                <w:sz w:val="22"/>
                <w:szCs w:val="22"/>
              </w:rPr>
              <w:t xml:space="preserve">) </w:t>
            </w:r>
            <w:r w:rsidRPr="001A2818">
              <w:rPr>
                <w:rFonts w:asciiTheme="minorHAnsi" w:eastAsia="TimesNewRomanPSMT" w:hAnsiTheme="minorHAnsi" w:cs="Arial"/>
                <w:b/>
                <w:bCs/>
                <w:sz w:val="22"/>
                <w:szCs w:val="22"/>
              </w:rPr>
              <w:t>SAMOSTALNO</w:t>
            </w:r>
            <w:r w:rsidR="00F36CF6" w:rsidRPr="001A2818">
              <w:rPr>
                <w:rFonts w:asciiTheme="minorHAnsi" w:eastAsia="TimesNewRomanPSMT" w:hAnsiTheme="minorHAnsi" w:cs="Arial"/>
                <w:b/>
                <w:bCs/>
                <w:sz w:val="22"/>
                <w:szCs w:val="22"/>
              </w:rPr>
              <w:t xml:space="preserve"> </w:t>
            </w:r>
          </w:p>
        </w:tc>
      </w:tr>
      <w:tr w:rsidR="00F36CF6" w:rsidRPr="001A2818" w:rsidTr="00193088">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36CF6" w:rsidRPr="001A2818" w:rsidRDefault="00F36CF6" w:rsidP="00376F20">
            <w:pPr>
              <w:snapToGrid w:val="0"/>
              <w:jc w:val="center"/>
              <w:rPr>
                <w:rFonts w:asciiTheme="minorHAnsi" w:eastAsia="TimesNewRomanPSMT" w:hAnsiTheme="minorHAnsi" w:cs="Arial"/>
                <w:b/>
                <w:bCs/>
                <w:sz w:val="22"/>
                <w:szCs w:val="22"/>
              </w:rPr>
            </w:pPr>
          </w:p>
          <w:p w:rsidR="00F36CF6" w:rsidRPr="001A2818" w:rsidRDefault="00376F20" w:rsidP="00376F20">
            <w:pPr>
              <w:jc w:val="center"/>
              <w:rPr>
                <w:rFonts w:asciiTheme="minorHAnsi" w:eastAsia="TimesNewRomanPSMT" w:hAnsiTheme="minorHAnsi" w:cs="Arial"/>
                <w:b/>
                <w:bCs/>
                <w:sz w:val="22"/>
                <w:szCs w:val="22"/>
              </w:rPr>
            </w:pPr>
            <w:r w:rsidRPr="001A2818">
              <w:rPr>
                <w:rFonts w:asciiTheme="minorHAnsi" w:eastAsia="TimesNewRomanPSMT" w:hAnsiTheme="minorHAnsi" w:cs="Arial"/>
                <w:b/>
                <w:bCs/>
                <w:sz w:val="22"/>
                <w:szCs w:val="22"/>
              </w:rPr>
              <w:t>B</w:t>
            </w:r>
            <w:r w:rsidR="00F36CF6" w:rsidRPr="001A2818">
              <w:rPr>
                <w:rFonts w:asciiTheme="minorHAnsi" w:eastAsia="TimesNewRomanPSMT" w:hAnsiTheme="minorHAnsi" w:cs="Arial"/>
                <w:b/>
                <w:bCs/>
                <w:sz w:val="22"/>
                <w:szCs w:val="22"/>
              </w:rPr>
              <w:t xml:space="preserve">) </w:t>
            </w:r>
            <w:r w:rsidRPr="001A2818">
              <w:rPr>
                <w:rFonts w:asciiTheme="minorHAnsi" w:eastAsia="TimesNewRomanPSMT" w:hAnsiTheme="minorHAnsi" w:cs="Arial"/>
                <w:b/>
                <w:bCs/>
                <w:sz w:val="22"/>
                <w:szCs w:val="22"/>
              </w:rPr>
              <w:t>SA</w:t>
            </w:r>
            <w:r w:rsidR="00F36CF6" w:rsidRPr="001A2818">
              <w:rPr>
                <w:rFonts w:asciiTheme="minorHAnsi" w:eastAsia="TimesNewRomanPSMT" w:hAnsiTheme="minorHAnsi" w:cs="Arial"/>
                <w:b/>
                <w:bCs/>
                <w:sz w:val="22"/>
                <w:szCs w:val="22"/>
              </w:rPr>
              <w:t xml:space="preserve"> </w:t>
            </w:r>
            <w:r w:rsidRPr="001A2818">
              <w:rPr>
                <w:rFonts w:asciiTheme="minorHAnsi" w:eastAsia="TimesNewRomanPSMT" w:hAnsiTheme="minorHAnsi" w:cs="Arial"/>
                <w:b/>
                <w:bCs/>
                <w:sz w:val="22"/>
                <w:szCs w:val="22"/>
              </w:rPr>
              <w:t>PODIZVOĐAČEM</w:t>
            </w:r>
          </w:p>
        </w:tc>
      </w:tr>
      <w:tr w:rsidR="00F36CF6" w:rsidRPr="001A2818" w:rsidTr="00193088">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36CF6" w:rsidRPr="001A2818" w:rsidRDefault="00F36CF6" w:rsidP="00376F20">
            <w:pPr>
              <w:snapToGrid w:val="0"/>
              <w:jc w:val="center"/>
              <w:rPr>
                <w:rFonts w:asciiTheme="minorHAnsi" w:eastAsia="TimesNewRomanPSMT" w:hAnsiTheme="minorHAnsi" w:cs="Arial"/>
                <w:b/>
                <w:bCs/>
                <w:sz w:val="22"/>
                <w:szCs w:val="22"/>
              </w:rPr>
            </w:pPr>
          </w:p>
          <w:p w:rsidR="00F36CF6" w:rsidRPr="001A2818" w:rsidRDefault="00376F20" w:rsidP="00376F20">
            <w:pPr>
              <w:jc w:val="center"/>
              <w:rPr>
                <w:rFonts w:asciiTheme="minorHAnsi" w:hAnsiTheme="minorHAnsi" w:cs="Arial"/>
                <w:b/>
                <w:i/>
                <w:iCs/>
                <w:sz w:val="22"/>
                <w:szCs w:val="22"/>
                <w:lang w:val="ru-RU"/>
              </w:rPr>
            </w:pPr>
            <w:r w:rsidRPr="001A2818">
              <w:rPr>
                <w:rFonts w:asciiTheme="minorHAnsi" w:eastAsia="TimesNewRomanPSMT" w:hAnsiTheme="minorHAnsi" w:cs="Arial"/>
                <w:b/>
                <w:bCs/>
                <w:sz w:val="22"/>
                <w:szCs w:val="22"/>
              </w:rPr>
              <w:t>V</w:t>
            </w:r>
            <w:r w:rsidR="00F36CF6" w:rsidRPr="001A2818">
              <w:rPr>
                <w:rFonts w:asciiTheme="minorHAnsi" w:eastAsia="TimesNewRomanPSMT" w:hAnsiTheme="minorHAnsi" w:cs="Arial"/>
                <w:b/>
                <w:bCs/>
                <w:sz w:val="22"/>
                <w:szCs w:val="22"/>
              </w:rPr>
              <w:t xml:space="preserve">) </w:t>
            </w:r>
            <w:r w:rsidRPr="001A2818">
              <w:rPr>
                <w:rFonts w:asciiTheme="minorHAnsi" w:eastAsia="TimesNewRomanPSMT" w:hAnsiTheme="minorHAnsi" w:cs="Arial"/>
                <w:b/>
                <w:bCs/>
                <w:sz w:val="22"/>
                <w:szCs w:val="22"/>
              </w:rPr>
              <w:t>KAO</w:t>
            </w:r>
            <w:r w:rsidR="00F36CF6" w:rsidRPr="001A2818">
              <w:rPr>
                <w:rFonts w:asciiTheme="minorHAnsi" w:eastAsia="TimesNewRomanPSMT" w:hAnsiTheme="minorHAnsi" w:cs="Arial"/>
                <w:b/>
                <w:bCs/>
                <w:sz w:val="22"/>
                <w:szCs w:val="22"/>
              </w:rPr>
              <w:t xml:space="preserve"> </w:t>
            </w:r>
            <w:r w:rsidRPr="001A2818">
              <w:rPr>
                <w:rFonts w:asciiTheme="minorHAnsi" w:eastAsia="TimesNewRomanPSMT" w:hAnsiTheme="minorHAnsi" w:cs="Arial"/>
                <w:b/>
                <w:bCs/>
                <w:sz w:val="22"/>
                <w:szCs w:val="22"/>
              </w:rPr>
              <w:t>ZAJEDNIČKU</w:t>
            </w:r>
            <w:r w:rsidR="00F36CF6" w:rsidRPr="001A2818">
              <w:rPr>
                <w:rFonts w:asciiTheme="minorHAnsi" w:eastAsia="TimesNewRomanPSMT" w:hAnsiTheme="minorHAnsi" w:cs="Arial"/>
                <w:b/>
                <w:bCs/>
                <w:sz w:val="22"/>
                <w:szCs w:val="22"/>
              </w:rPr>
              <w:t xml:space="preserve"> </w:t>
            </w:r>
            <w:r w:rsidRPr="001A2818">
              <w:rPr>
                <w:rFonts w:asciiTheme="minorHAnsi" w:eastAsia="TimesNewRomanPSMT" w:hAnsiTheme="minorHAnsi" w:cs="Arial"/>
                <w:b/>
                <w:bCs/>
                <w:sz w:val="22"/>
                <w:szCs w:val="22"/>
              </w:rPr>
              <w:t>PONUDU</w:t>
            </w:r>
          </w:p>
        </w:tc>
      </w:tr>
    </w:tbl>
    <w:p w:rsidR="00F36CF6" w:rsidRPr="001A2818" w:rsidRDefault="00F36CF6" w:rsidP="00F36CF6">
      <w:pPr>
        <w:jc w:val="both"/>
        <w:rPr>
          <w:rFonts w:asciiTheme="minorHAnsi" w:hAnsiTheme="minorHAnsi" w:cs="Arial"/>
          <w:b/>
          <w:i/>
          <w:iCs/>
          <w:sz w:val="22"/>
          <w:szCs w:val="22"/>
          <w:lang w:val="ru-RU"/>
        </w:rPr>
      </w:pPr>
    </w:p>
    <w:p w:rsidR="00193088" w:rsidRPr="001A2818" w:rsidRDefault="00193088" w:rsidP="00193088">
      <w:pPr>
        <w:rPr>
          <w:rFonts w:asciiTheme="minorHAnsi" w:hAnsiTheme="minorHAnsi" w:cs="Arial"/>
          <w:i/>
          <w:iCs/>
          <w:sz w:val="22"/>
          <w:szCs w:val="22"/>
          <w:lang w:val="sr-Latn-CS"/>
        </w:rPr>
      </w:pPr>
      <w:r w:rsidRPr="001A2818">
        <w:rPr>
          <w:rFonts w:asciiTheme="minorHAnsi" w:hAnsiTheme="minorHAnsi" w:cs="Arial"/>
          <w:b/>
          <w:i/>
          <w:iCs/>
          <w:sz w:val="22"/>
          <w:szCs w:val="22"/>
          <w:lang w:val="sr-Latn-CS"/>
        </w:rPr>
        <w:tab/>
      </w:r>
      <w:r w:rsidR="00376F20" w:rsidRPr="001A2818">
        <w:rPr>
          <w:rFonts w:asciiTheme="minorHAnsi" w:hAnsiTheme="minorHAnsi" w:cs="Arial"/>
          <w:b/>
          <w:i/>
          <w:iCs/>
          <w:sz w:val="22"/>
          <w:szCs w:val="22"/>
          <w:lang w:val="ru-RU"/>
        </w:rPr>
        <w:t>Napomena</w:t>
      </w:r>
      <w:r w:rsidR="00F36CF6" w:rsidRPr="001A2818">
        <w:rPr>
          <w:rFonts w:asciiTheme="minorHAnsi" w:hAnsiTheme="minorHAnsi" w:cs="Arial"/>
          <w:b/>
          <w:i/>
          <w:iCs/>
          <w:sz w:val="22"/>
          <w:szCs w:val="22"/>
          <w:lang w:val="ru-RU"/>
        </w:rPr>
        <w:t>:</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zaokružiti</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način</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podnošenja</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ponude</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i</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upisati</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podatke</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o</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podizvođaču</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ukoliko</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se</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ponuda</w:t>
      </w:r>
      <w:r w:rsidR="00F36CF6" w:rsidRPr="001A2818">
        <w:rPr>
          <w:rFonts w:asciiTheme="minorHAnsi" w:hAnsiTheme="minorHAnsi" w:cs="Arial"/>
          <w:i/>
          <w:iCs/>
          <w:sz w:val="22"/>
          <w:szCs w:val="22"/>
          <w:lang w:val="ru-RU"/>
        </w:rPr>
        <w:t xml:space="preserve"> </w:t>
      </w:r>
    </w:p>
    <w:p w:rsidR="00193088" w:rsidRPr="001A2818" w:rsidRDefault="00193088" w:rsidP="00193088">
      <w:pPr>
        <w:rPr>
          <w:rFonts w:asciiTheme="minorHAnsi" w:hAnsiTheme="minorHAnsi" w:cs="Arial"/>
          <w:i/>
          <w:iCs/>
          <w:sz w:val="22"/>
          <w:szCs w:val="22"/>
          <w:lang w:val="sr-Latn-CS"/>
        </w:rPr>
      </w:pPr>
      <w:r w:rsidRPr="001A2818">
        <w:rPr>
          <w:rFonts w:asciiTheme="minorHAnsi" w:hAnsiTheme="minorHAnsi" w:cs="Arial"/>
          <w:i/>
          <w:iCs/>
          <w:sz w:val="22"/>
          <w:szCs w:val="22"/>
          <w:lang w:val="sr-Latn-CS"/>
        </w:rPr>
        <w:tab/>
      </w:r>
      <w:r w:rsidR="00376F20" w:rsidRPr="001A2818">
        <w:rPr>
          <w:rFonts w:asciiTheme="minorHAnsi" w:hAnsiTheme="minorHAnsi" w:cs="Arial"/>
          <w:i/>
          <w:iCs/>
          <w:sz w:val="22"/>
          <w:szCs w:val="22"/>
          <w:lang w:val="ru-RU"/>
        </w:rPr>
        <w:t>podnosi</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sa</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podizvođačem</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odnosno</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podatke</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o</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svim</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učesnicima</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zajedničke</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ponude</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ukoliko</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ponudu</w:t>
      </w:r>
    </w:p>
    <w:p w:rsidR="00F36CF6" w:rsidRPr="001A2818" w:rsidRDefault="00193088" w:rsidP="00193088">
      <w:pPr>
        <w:rPr>
          <w:rFonts w:asciiTheme="minorHAnsi" w:eastAsia="TimesNewRomanPSMT" w:hAnsiTheme="minorHAnsi" w:cs="Arial"/>
          <w:bCs/>
          <w:sz w:val="22"/>
          <w:szCs w:val="22"/>
        </w:rPr>
      </w:pPr>
      <w:r w:rsidRPr="001A2818">
        <w:rPr>
          <w:rFonts w:asciiTheme="minorHAnsi" w:hAnsiTheme="minorHAnsi" w:cs="Arial"/>
          <w:i/>
          <w:iCs/>
          <w:sz w:val="22"/>
          <w:szCs w:val="22"/>
          <w:lang w:val="sr-Latn-CS"/>
        </w:rPr>
        <w:tab/>
      </w:r>
      <w:r w:rsidR="00376F20" w:rsidRPr="001A2818">
        <w:rPr>
          <w:rFonts w:asciiTheme="minorHAnsi" w:hAnsiTheme="minorHAnsi" w:cs="Arial"/>
          <w:i/>
          <w:iCs/>
          <w:sz w:val="22"/>
          <w:szCs w:val="22"/>
          <w:lang w:val="ru-RU"/>
        </w:rPr>
        <w:t>podnosi</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grupa</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ponuđača</w:t>
      </w:r>
    </w:p>
    <w:p w:rsidR="00116C74" w:rsidRPr="001A2818" w:rsidRDefault="00116C74" w:rsidP="00193088">
      <w:pPr>
        <w:rPr>
          <w:rFonts w:asciiTheme="minorHAnsi" w:eastAsia="TimesNewRomanPSMT" w:hAnsiTheme="minorHAnsi" w:cs="Arial"/>
          <w:b/>
          <w:bCs/>
          <w:i/>
          <w:sz w:val="22"/>
          <w:szCs w:val="22"/>
          <w:lang w:val="sr-Latn-CS"/>
        </w:rPr>
      </w:pPr>
    </w:p>
    <w:p w:rsidR="00116C74" w:rsidRPr="001A2818" w:rsidRDefault="00116C74" w:rsidP="00F36CF6">
      <w:pPr>
        <w:jc w:val="both"/>
        <w:rPr>
          <w:rFonts w:asciiTheme="minorHAnsi" w:eastAsia="TimesNewRomanPSMT" w:hAnsiTheme="minorHAnsi" w:cs="Arial"/>
          <w:b/>
          <w:bCs/>
          <w:i/>
          <w:sz w:val="22"/>
          <w:szCs w:val="22"/>
          <w:lang w:val="sr-Latn-CS"/>
        </w:rPr>
      </w:pPr>
    </w:p>
    <w:p w:rsidR="00116C74" w:rsidRPr="001A2818" w:rsidRDefault="00116C74" w:rsidP="00F36CF6">
      <w:pPr>
        <w:jc w:val="both"/>
        <w:rPr>
          <w:rFonts w:asciiTheme="minorHAnsi" w:eastAsia="TimesNewRomanPSMT" w:hAnsiTheme="minorHAnsi" w:cs="Arial"/>
          <w:b/>
          <w:bCs/>
          <w:i/>
          <w:sz w:val="22"/>
          <w:szCs w:val="22"/>
          <w:lang w:val="sr-Latn-CS"/>
        </w:rPr>
      </w:pPr>
    </w:p>
    <w:p w:rsidR="00116C74" w:rsidRPr="001A2818" w:rsidRDefault="00116C74" w:rsidP="00F36CF6">
      <w:pPr>
        <w:jc w:val="both"/>
        <w:rPr>
          <w:rFonts w:asciiTheme="minorHAnsi" w:eastAsia="TimesNewRomanPSMT" w:hAnsiTheme="minorHAnsi" w:cs="Arial"/>
          <w:b/>
          <w:bCs/>
          <w:i/>
          <w:sz w:val="22"/>
          <w:szCs w:val="22"/>
          <w:lang w:val="sr-Latn-CS"/>
        </w:rPr>
      </w:pPr>
    </w:p>
    <w:p w:rsidR="00116C74" w:rsidRPr="001A2818" w:rsidRDefault="00116C74" w:rsidP="00F36CF6">
      <w:pPr>
        <w:jc w:val="both"/>
        <w:rPr>
          <w:rFonts w:asciiTheme="minorHAnsi" w:eastAsia="TimesNewRomanPSMT" w:hAnsiTheme="minorHAnsi" w:cs="Arial"/>
          <w:b/>
          <w:bCs/>
          <w:i/>
          <w:sz w:val="22"/>
          <w:szCs w:val="22"/>
          <w:lang w:val="sr-Latn-CS"/>
        </w:rPr>
      </w:pPr>
    </w:p>
    <w:p w:rsidR="00116C74" w:rsidRPr="001A2818" w:rsidRDefault="00116C74" w:rsidP="00F36CF6">
      <w:pPr>
        <w:jc w:val="both"/>
        <w:rPr>
          <w:rFonts w:asciiTheme="minorHAnsi" w:eastAsia="TimesNewRomanPSMT" w:hAnsiTheme="minorHAnsi" w:cs="Arial"/>
          <w:b/>
          <w:bCs/>
          <w:i/>
          <w:sz w:val="22"/>
          <w:szCs w:val="22"/>
          <w:lang w:val="sr-Latn-CS"/>
        </w:rPr>
      </w:pPr>
    </w:p>
    <w:p w:rsidR="00BD00E0" w:rsidRPr="001A2818" w:rsidRDefault="00BD00E0" w:rsidP="00F36CF6">
      <w:pPr>
        <w:jc w:val="both"/>
        <w:rPr>
          <w:rFonts w:asciiTheme="minorHAnsi" w:eastAsia="TimesNewRomanPSMT" w:hAnsiTheme="minorHAnsi" w:cs="Arial"/>
          <w:b/>
          <w:bCs/>
          <w:i/>
          <w:sz w:val="22"/>
          <w:szCs w:val="22"/>
          <w:lang w:val="sr-Latn-CS"/>
        </w:rPr>
      </w:pPr>
    </w:p>
    <w:p w:rsidR="00BD00E0" w:rsidRPr="001A2818" w:rsidRDefault="00BD00E0" w:rsidP="00F36CF6">
      <w:pPr>
        <w:jc w:val="both"/>
        <w:rPr>
          <w:rFonts w:asciiTheme="minorHAnsi" w:eastAsia="TimesNewRomanPSMT" w:hAnsiTheme="minorHAnsi" w:cs="Arial"/>
          <w:b/>
          <w:bCs/>
          <w:i/>
          <w:sz w:val="22"/>
          <w:szCs w:val="22"/>
          <w:lang w:val="sr-Latn-CS"/>
        </w:rPr>
      </w:pPr>
    </w:p>
    <w:p w:rsidR="00BD00E0" w:rsidRPr="001A2818" w:rsidRDefault="00BD00E0" w:rsidP="00F36CF6">
      <w:pPr>
        <w:jc w:val="both"/>
        <w:rPr>
          <w:rFonts w:asciiTheme="minorHAnsi" w:eastAsia="TimesNewRomanPSMT" w:hAnsiTheme="minorHAnsi" w:cs="Arial"/>
          <w:b/>
          <w:bCs/>
          <w:i/>
          <w:sz w:val="22"/>
          <w:szCs w:val="22"/>
          <w:lang w:val="sr-Latn-CS"/>
        </w:rPr>
      </w:pPr>
    </w:p>
    <w:p w:rsidR="00BD00E0" w:rsidRPr="001A2818" w:rsidRDefault="00BD00E0" w:rsidP="00F36CF6">
      <w:pPr>
        <w:jc w:val="both"/>
        <w:rPr>
          <w:rFonts w:asciiTheme="minorHAnsi" w:eastAsia="TimesNewRomanPSMT" w:hAnsiTheme="minorHAnsi" w:cs="Arial"/>
          <w:b/>
          <w:bCs/>
          <w:i/>
          <w:sz w:val="22"/>
          <w:szCs w:val="22"/>
          <w:lang w:val="sr-Latn-CS"/>
        </w:rPr>
      </w:pPr>
    </w:p>
    <w:p w:rsidR="00F36CF6" w:rsidRPr="001A2818" w:rsidRDefault="00193088" w:rsidP="00F36CF6">
      <w:pPr>
        <w:jc w:val="both"/>
        <w:rPr>
          <w:rFonts w:asciiTheme="minorHAnsi" w:eastAsia="TimesNewRomanPSMT" w:hAnsiTheme="minorHAnsi" w:cs="Arial"/>
          <w:b/>
          <w:bCs/>
          <w:i/>
          <w:sz w:val="22"/>
          <w:szCs w:val="22"/>
        </w:rPr>
      </w:pPr>
      <w:r w:rsidRPr="001A2818">
        <w:rPr>
          <w:rFonts w:asciiTheme="minorHAnsi" w:eastAsia="TimesNewRomanPSMT" w:hAnsiTheme="minorHAnsi" w:cs="Arial"/>
          <w:b/>
          <w:bCs/>
          <w:i/>
          <w:sz w:val="22"/>
          <w:szCs w:val="22"/>
          <w:lang w:val="sr-Latn-CS"/>
        </w:rPr>
        <w:tab/>
      </w:r>
      <w:r w:rsidR="00F36CF6" w:rsidRPr="001A2818">
        <w:rPr>
          <w:rFonts w:asciiTheme="minorHAnsi" w:eastAsia="TimesNewRomanPSMT" w:hAnsiTheme="minorHAnsi" w:cs="Arial"/>
          <w:b/>
          <w:bCs/>
          <w:i/>
          <w:sz w:val="22"/>
          <w:szCs w:val="22"/>
          <w:lang w:val="sr-Cyrl-CS"/>
        </w:rPr>
        <w:t xml:space="preserve">3) </w:t>
      </w:r>
      <w:r w:rsidR="00376F20" w:rsidRPr="001A2818">
        <w:rPr>
          <w:rFonts w:asciiTheme="minorHAnsi" w:eastAsia="TimesNewRomanPSMT" w:hAnsiTheme="minorHAnsi" w:cs="Arial"/>
          <w:b/>
          <w:bCs/>
          <w:i/>
          <w:sz w:val="22"/>
          <w:szCs w:val="22"/>
        </w:rPr>
        <w:t>PODACI</w:t>
      </w:r>
      <w:r w:rsidR="00F36CF6" w:rsidRPr="001A2818">
        <w:rPr>
          <w:rFonts w:asciiTheme="minorHAnsi" w:eastAsia="TimesNewRomanPSMT" w:hAnsiTheme="minorHAnsi" w:cs="Arial"/>
          <w:b/>
          <w:bCs/>
          <w:i/>
          <w:sz w:val="22"/>
          <w:szCs w:val="22"/>
        </w:rPr>
        <w:t xml:space="preserve"> </w:t>
      </w:r>
      <w:r w:rsidR="00376F20" w:rsidRPr="001A2818">
        <w:rPr>
          <w:rFonts w:asciiTheme="minorHAnsi" w:eastAsia="TimesNewRomanPSMT" w:hAnsiTheme="minorHAnsi" w:cs="Arial"/>
          <w:b/>
          <w:bCs/>
          <w:i/>
          <w:sz w:val="22"/>
          <w:szCs w:val="22"/>
        </w:rPr>
        <w:t>O</w:t>
      </w:r>
      <w:r w:rsidR="00F36CF6" w:rsidRPr="001A2818">
        <w:rPr>
          <w:rFonts w:asciiTheme="minorHAnsi" w:eastAsia="TimesNewRomanPSMT" w:hAnsiTheme="minorHAnsi" w:cs="Arial"/>
          <w:b/>
          <w:bCs/>
          <w:i/>
          <w:sz w:val="22"/>
          <w:szCs w:val="22"/>
        </w:rPr>
        <w:t xml:space="preserve"> </w:t>
      </w:r>
      <w:r w:rsidR="00376F20" w:rsidRPr="001A2818">
        <w:rPr>
          <w:rFonts w:asciiTheme="minorHAnsi" w:eastAsia="TimesNewRomanPSMT" w:hAnsiTheme="minorHAnsi" w:cs="Arial"/>
          <w:b/>
          <w:bCs/>
          <w:i/>
          <w:sz w:val="22"/>
          <w:szCs w:val="22"/>
        </w:rPr>
        <w:t>PODIZVOĐAČU</w:t>
      </w:r>
      <w:r w:rsidR="00F36CF6" w:rsidRPr="001A2818">
        <w:rPr>
          <w:rFonts w:asciiTheme="minorHAnsi" w:eastAsia="TimesNewRomanPSMT" w:hAnsiTheme="minorHAnsi" w:cs="Arial"/>
          <w:b/>
          <w:bCs/>
          <w:i/>
          <w:sz w:val="22"/>
          <w:szCs w:val="22"/>
        </w:rPr>
        <w:t xml:space="preserve"> </w:t>
      </w:r>
    </w:p>
    <w:p w:rsidR="00F36CF6" w:rsidRPr="001A2818" w:rsidRDefault="00F36CF6" w:rsidP="00F36CF6">
      <w:pPr>
        <w:jc w:val="both"/>
        <w:rPr>
          <w:rFonts w:asciiTheme="minorHAnsi" w:hAnsiTheme="minorHAnsi" w:cs="Arial"/>
          <w:sz w:val="22"/>
          <w:szCs w:val="22"/>
        </w:rPr>
      </w:pPr>
      <w:r w:rsidRPr="001A2818">
        <w:rPr>
          <w:rFonts w:asciiTheme="minorHAnsi" w:eastAsia="TimesNewRomanPSMT" w:hAnsiTheme="minorHAnsi" w:cs="Arial"/>
          <w:b/>
          <w:bCs/>
          <w:i/>
          <w:sz w:val="22"/>
          <w:szCs w:val="22"/>
        </w:rPr>
        <w:tab/>
      </w:r>
    </w:p>
    <w:tbl>
      <w:tblPr>
        <w:tblW w:w="0" w:type="auto"/>
        <w:jc w:val="center"/>
        <w:tblInd w:w="-15" w:type="dxa"/>
        <w:tblLayout w:type="fixed"/>
        <w:tblLook w:val="0000"/>
      </w:tblPr>
      <w:tblGrid>
        <w:gridCol w:w="465"/>
        <w:gridCol w:w="4219"/>
        <w:gridCol w:w="4588"/>
      </w:tblGrid>
      <w:tr w:rsidR="00F36CF6" w:rsidRPr="001A2818"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hAnsiTheme="minorHAnsi" w:cs="Arial"/>
                <w:sz w:val="22"/>
                <w:szCs w:val="22"/>
              </w:rPr>
            </w:pPr>
          </w:p>
          <w:p w:rsidR="00F36CF6" w:rsidRPr="001A2818" w:rsidRDefault="00F36CF6" w:rsidP="00376F20">
            <w:pPr>
              <w:rPr>
                <w:rFonts w:asciiTheme="minorHAnsi" w:eastAsia="TimesNewRomanPSMT" w:hAnsiTheme="minorHAnsi" w:cs="Arial"/>
                <w:bCs/>
                <w:i/>
                <w:sz w:val="22"/>
                <w:szCs w:val="22"/>
              </w:rPr>
            </w:pPr>
            <w:r w:rsidRPr="001A2818">
              <w:rPr>
                <w:rFonts w:asciiTheme="minorHAnsi" w:eastAsia="TimesNewRomanPSMT" w:hAnsiTheme="minorHAnsi"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Naziv</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podizvođača</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r w:rsidR="00F36CF6" w:rsidRPr="001A2818"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F36CF6" w:rsidP="00376F20">
            <w:pPr>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Adresa</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r w:rsidR="00F36CF6" w:rsidRPr="001A2818"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F36CF6" w:rsidP="00376F20">
            <w:pPr>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Matični</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broj</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r w:rsidR="00F36CF6" w:rsidRPr="001A2818"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F36CF6" w:rsidP="00376F20">
            <w:pPr>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Poreski</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identifikacioni</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broj</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r w:rsidR="00F36CF6" w:rsidRPr="001A2818"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Ime</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osobe</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za</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kontakt</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r w:rsidR="00F36CF6" w:rsidRPr="001A2818"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lang w:val="ru-RU"/>
              </w:rPr>
            </w:pPr>
          </w:p>
          <w:p w:rsidR="00F36CF6" w:rsidRPr="001A2818" w:rsidRDefault="00376F20" w:rsidP="00376F20">
            <w:pPr>
              <w:rPr>
                <w:rFonts w:asciiTheme="minorHAnsi" w:eastAsia="TimesNewRomanPSMT" w:hAnsiTheme="minorHAnsi" w:cs="Arial"/>
                <w:b/>
                <w:bCs/>
                <w:sz w:val="22"/>
                <w:szCs w:val="22"/>
                <w:lang w:val="ru-RU"/>
              </w:rPr>
            </w:pPr>
            <w:r w:rsidRPr="001A2818">
              <w:rPr>
                <w:rFonts w:asciiTheme="minorHAnsi" w:eastAsia="TimesNewRomanPSMT" w:hAnsiTheme="minorHAnsi" w:cs="Arial"/>
                <w:bCs/>
                <w:i/>
                <w:sz w:val="22"/>
                <w:szCs w:val="22"/>
                <w:lang w:val="ru-RU"/>
              </w:rPr>
              <w:t>Procenat</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ukupne</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vrednosti</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nabavke</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koji</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će</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izvršiti</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podizvođač</w:t>
            </w:r>
            <w:r w:rsidR="00F36CF6" w:rsidRPr="001A2818">
              <w:rPr>
                <w:rFonts w:asciiTheme="minorHAnsi" w:eastAsia="TimesNewRomanPSMT" w:hAnsiTheme="minorHAnsi"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lang w:val="ru-RU"/>
              </w:rPr>
            </w:pPr>
          </w:p>
        </w:tc>
      </w:tr>
      <w:tr w:rsidR="00F36CF6" w:rsidRPr="001A2818"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lang w:val="ru-RU"/>
              </w:rPr>
            </w:pPr>
          </w:p>
          <w:p w:rsidR="00F36CF6" w:rsidRPr="001A2818" w:rsidRDefault="00376F20" w:rsidP="00376F20">
            <w:pPr>
              <w:rPr>
                <w:rFonts w:asciiTheme="minorHAnsi" w:eastAsia="TimesNewRomanPSMT" w:hAnsiTheme="minorHAnsi" w:cs="Arial"/>
                <w:b/>
                <w:bCs/>
                <w:sz w:val="22"/>
                <w:szCs w:val="22"/>
                <w:lang w:val="ru-RU"/>
              </w:rPr>
            </w:pPr>
            <w:r w:rsidRPr="001A2818">
              <w:rPr>
                <w:rFonts w:asciiTheme="minorHAnsi" w:eastAsia="TimesNewRomanPSMT" w:hAnsiTheme="minorHAnsi" w:cs="Arial"/>
                <w:bCs/>
                <w:i/>
                <w:sz w:val="22"/>
                <w:szCs w:val="22"/>
                <w:lang w:val="ru-RU"/>
              </w:rPr>
              <w:t>Deo</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predmeta</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nabavke</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koji</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će</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izvršiti</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podizvođač</w:t>
            </w:r>
            <w:r w:rsidR="00F36CF6" w:rsidRPr="001A2818">
              <w:rPr>
                <w:rFonts w:asciiTheme="minorHAnsi" w:eastAsia="TimesNewRomanPSMT" w:hAnsiTheme="minorHAnsi"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lang w:val="ru-RU"/>
              </w:rPr>
            </w:pPr>
          </w:p>
        </w:tc>
      </w:tr>
      <w:tr w:rsidR="00F36CF6" w:rsidRPr="001A2818"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lang w:val="ru-RU"/>
              </w:rPr>
            </w:pPr>
          </w:p>
          <w:p w:rsidR="00F36CF6" w:rsidRPr="001A2818" w:rsidRDefault="00F36CF6" w:rsidP="00376F20">
            <w:pPr>
              <w:rPr>
                <w:rFonts w:asciiTheme="minorHAnsi" w:eastAsia="TimesNewRomanPSMT" w:hAnsiTheme="minorHAnsi" w:cs="Arial"/>
                <w:bCs/>
                <w:i/>
                <w:sz w:val="22"/>
                <w:szCs w:val="22"/>
              </w:rPr>
            </w:pPr>
            <w:r w:rsidRPr="001A2818">
              <w:rPr>
                <w:rFonts w:asciiTheme="minorHAnsi" w:eastAsia="TimesNewRomanPSMT" w:hAnsiTheme="minorHAnsi"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Naziv</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podizvođača</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r w:rsidR="00F36CF6" w:rsidRPr="001A2818"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F36CF6" w:rsidP="00376F20">
            <w:pPr>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Adresa</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r w:rsidR="00F36CF6" w:rsidRPr="001A2818"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F36CF6" w:rsidP="00376F20">
            <w:pPr>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Matični</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broj</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r w:rsidR="00F36CF6" w:rsidRPr="001A2818"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F36CF6" w:rsidP="00376F20">
            <w:pPr>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Poreski</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identifikacioni</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broj</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r w:rsidR="00F36CF6" w:rsidRPr="001A2818"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Ime</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osobe</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za</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kontakt</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r w:rsidR="00F36CF6" w:rsidRPr="001A2818"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lang w:val="ru-RU"/>
              </w:rPr>
            </w:pPr>
          </w:p>
          <w:p w:rsidR="00F36CF6" w:rsidRPr="001A2818" w:rsidRDefault="00376F20" w:rsidP="00376F20">
            <w:pPr>
              <w:rPr>
                <w:rFonts w:asciiTheme="minorHAnsi" w:eastAsia="TimesNewRomanPSMT" w:hAnsiTheme="minorHAnsi" w:cs="Arial"/>
                <w:b/>
                <w:bCs/>
                <w:sz w:val="22"/>
                <w:szCs w:val="22"/>
                <w:lang w:val="ru-RU"/>
              </w:rPr>
            </w:pPr>
            <w:r w:rsidRPr="001A2818">
              <w:rPr>
                <w:rFonts w:asciiTheme="minorHAnsi" w:eastAsia="TimesNewRomanPSMT" w:hAnsiTheme="minorHAnsi" w:cs="Arial"/>
                <w:bCs/>
                <w:i/>
                <w:sz w:val="22"/>
                <w:szCs w:val="22"/>
                <w:lang w:val="ru-RU"/>
              </w:rPr>
              <w:t>Procenat</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ukupne</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vrednosti</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nabavke</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koji</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će</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izvršiti</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podizvođač</w:t>
            </w:r>
            <w:r w:rsidR="00F36CF6" w:rsidRPr="001A2818">
              <w:rPr>
                <w:rFonts w:asciiTheme="minorHAnsi" w:eastAsia="TimesNewRomanPSMT" w:hAnsiTheme="minorHAnsi"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lang w:val="ru-RU"/>
              </w:rPr>
            </w:pPr>
          </w:p>
        </w:tc>
      </w:tr>
      <w:tr w:rsidR="00F36CF6" w:rsidRPr="001A2818"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lang w:val="ru-RU"/>
              </w:rPr>
            </w:pPr>
          </w:p>
          <w:p w:rsidR="00F36CF6" w:rsidRPr="001A2818" w:rsidRDefault="00376F20" w:rsidP="00376F20">
            <w:pPr>
              <w:rPr>
                <w:rFonts w:asciiTheme="minorHAnsi" w:eastAsia="TimesNewRomanPSMT" w:hAnsiTheme="minorHAnsi" w:cs="Arial"/>
                <w:b/>
                <w:bCs/>
                <w:sz w:val="22"/>
                <w:szCs w:val="22"/>
                <w:lang w:val="ru-RU"/>
              </w:rPr>
            </w:pPr>
            <w:r w:rsidRPr="001A2818">
              <w:rPr>
                <w:rFonts w:asciiTheme="minorHAnsi" w:eastAsia="TimesNewRomanPSMT" w:hAnsiTheme="minorHAnsi" w:cs="Arial"/>
                <w:bCs/>
                <w:i/>
                <w:sz w:val="22"/>
                <w:szCs w:val="22"/>
                <w:lang w:val="ru-RU"/>
              </w:rPr>
              <w:t>Deo</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predmeta</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nabavke</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koji</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će</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izvršiti</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podizvođač</w:t>
            </w:r>
            <w:r w:rsidR="00F36CF6" w:rsidRPr="001A2818">
              <w:rPr>
                <w:rFonts w:asciiTheme="minorHAnsi" w:eastAsia="TimesNewRomanPSMT" w:hAnsiTheme="minorHAnsi"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lang w:val="ru-RU"/>
              </w:rPr>
            </w:pPr>
          </w:p>
        </w:tc>
      </w:tr>
    </w:tbl>
    <w:p w:rsidR="00F36CF6" w:rsidRPr="001A2818" w:rsidRDefault="00F36CF6" w:rsidP="00F36CF6">
      <w:pPr>
        <w:jc w:val="both"/>
        <w:rPr>
          <w:rFonts w:asciiTheme="minorHAnsi" w:hAnsiTheme="minorHAnsi" w:cs="Arial"/>
          <w:b/>
          <w:bCs/>
          <w:i/>
          <w:iCs/>
          <w:sz w:val="22"/>
          <w:szCs w:val="22"/>
          <w:u w:val="single"/>
        </w:rPr>
      </w:pPr>
    </w:p>
    <w:p w:rsidR="00F36CF6" w:rsidRPr="001A2818" w:rsidRDefault="00CC361B" w:rsidP="00F36CF6">
      <w:pPr>
        <w:jc w:val="both"/>
        <w:rPr>
          <w:rFonts w:asciiTheme="minorHAnsi" w:hAnsiTheme="minorHAnsi" w:cs="Arial"/>
          <w:i/>
          <w:iCs/>
          <w:sz w:val="22"/>
          <w:szCs w:val="22"/>
          <w:lang w:val="ru-RU"/>
        </w:rPr>
      </w:pPr>
      <w:r w:rsidRPr="001A2818">
        <w:rPr>
          <w:rFonts w:asciiTheme="minorHAnsi" w:hAnsiTheme="minorHAnsi" w:cs="Arial"/>
          <w:b/>
          <w:bCs/>
          <w:i/>
          <w:iCs/>
          <w:sz w:val="22"/>
          <w:szCs w:val="22"/>
          <w:lang w:val="sr-Latn-CS"/>
        </w:rPr>
        <w:tab/>
      </w:r>
      <w:r w:rsidR="00376F20" w:rsidRPr="001A2818">
        <w:rPr>
          <w:rFonts w:asciiTheme="minorHAnsi" w:hAnsiTheme="minorHAnsi" w:cs="Arial"/>
          <w:b/>
          <w:bCs/>
          <w:i/>
          <w:iCs/>
          <w:sz w:val="22"/>
          <w:szCs w:val="22"/>
          <w:lang w:val="ru-RU"/>
        </w:rPr>
        <w:t>Napomena</w:t>
      </w:r>
      <w:r w:rsidR="00F36CF6" w:rsidRPr="001A2818">
        <w:rPr>
          <w:rFonts w:asciiTheme="minorHAnsi" w:hAnsiTheme="minorHAnsi" w:cs="Arial"/>
          <w:b/>
          <w:bCs/>
          <w:i/>
          <w:iCs/>
          <w:sz w:val="22"/>
          <w:szCs w:val="22"/>
          <w:lang w:val="ru-RU"/>
        </w:rPr>
        <w:t xml:space="preserve">: </w:t>
      </w:r>
    </w:p>
    <w:p w:rsidR="00F36CF6" w:rsidRPr="001A2818" w:rsidRDefault="00CC361B" w:rsidP="00BD365C">
      <w:pPr>
        <w:rPr>
          <w:rFonts w:asciiTheme="minorHAnsi" w:eastAsia="TimesNewRomanPSMT" w:hAnsiTheme="minorHAnsi" w:cs="Arial"/>
          <w:b/>
          <w:bCs/>
          <w:sz w:val="22"/>
          <w:szCs w:val="22"/>
          <w:lang w:val="ru-RU"/>
        </w:rPr>
      </w:pPr>
      <w:r w:rsidRPr="001A2818">
        <w:rPr>
          <w:rFonts w:asciiTheme="minorHAnsi" w:hAnsiTheme="minorHAnsi" w:cs="Arial"/>
          <w:i/>
          <w:iCs/>
          <w:sz w:val="22"/>
          <w:szCs w:val="22"/>
          <w:lang w:val="sr-Latn-CS"/>
        </w:rPr>
        <w:tab/>
      </w:r>
      <w:r w:rsidR="00376F20" w:rsidRPr="001A2818">
        <w:rPr>
          <w:rFonts w:asciiTheme="minorHAnsi" w:hAnsiTheme="minorHAnsi" w:cs="Arial"/>
          <w:i/>
          <w:iCs/>
          <w:sz w:val="22"/>
          <w:szCs w:val="22"/>
          <w:lang w:val="ru-RU"/>
        </w:rPr>
        <w:t>Tabelu</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Podaci</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o</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podizvođaču</w:t>
      </w:r>
      <w:r w:rsidR="00F36CF6" w:rsidRPr="001A2818">
        <w:rPr>
          <w:rFonts w:asciiTheme="minorHAnsi" w:hAnsiTheme="minorHAnsi" w:cs="Arial"/>
          <w:i/>
          <w:iCs/>
          <w:sz w:val="22"/>
          <w:szCs w:val="22"/>
          <w:lang w:val="sr-Latn-CS"/>
        </w:rPr>
        <w:t>”</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popunjavaju</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samo</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oni</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ponuđači</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koji</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podnose</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ponudu</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sa</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podizvođačem</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a</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sr-Latn-CS"/>
        </w:rPr>
        <w:tab/>
      </w:r>
      <w:r w:rsidR="00376F20" w:rsidRPr="001A2818">
        <w:rPr>
          <w:rFonts w:asciiTheme="minorHAnsi" w:hAnsiTheme="minorHAnsi" w:cs="Arial"/>
          <w:i/>
          <w:iCs/>
          <w:sz w:val="22"/>
          <w:szCs w:val="22"/>
          <w:lang w:val="ru-RU"/>
        </w:rPr>
        <w:t>ukoliko</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ima</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veći</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broj</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podizvođača</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od</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mesta</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predviđenih</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u</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tabeli</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potrebno</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je</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da</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se</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navedeni</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obrazac</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kopira</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u</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dovoljnom</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broju</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primeraka</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da</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se</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popuni</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i</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dostavi</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za</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svakog</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podizvođača</w:t>
      </w:r>
      <w:r w:rsidR="00F36CF6" w:rsidRPr="001A2818">
        <w:rPr>
          <w:rFonts w:asciiTheme="minorHAnsi" w:hAnsiTheme="minorHAnsi" w:cs="Arial"/>
          <w:i/>
          <w:iCs/>
          <w:sz w:val="22"/>
          <w:szCs w:val="22"/>
          <w:lang w:val="ru-RU"/>
        </w:rPr>
        <w:t>.</w:t>
      </w:r>
    </w:p>
    <w:p w:rsidR="00F36CF6" w:rsidRPr="001A2818" w:rsidRDefault="00F36CF6" w:rsidP="00F36CF6">
      <w:pPr>
        <w:jc w:val="both"/>
        <w:rPr>
          <w:rFonts w:asciiTheme="minorHAnsi" w:eastAsia="TimesNewRomanPSMT" w:hAnsiTheme="minorHAnsi" w:cs="Arial"/>
          <w:b/>
          <w:bCs/>
          <w:sz w:val="22"/>
          <w:szCs w:val="22"/>
          <w:lang w:val="ru-RU"/>
        </w:rPr>
      </w:pPr>
    </w:p>
    <w:p w:rsidR="00F36CF6" w:rsidRPr="001A2818" w:rsidRDefault="00F36CF6" w:rsidP="00F36CF6">
      <w:pPr>
        <w:jc w:val="both"/>
        <w:rPr>
          <w:rFonts w:asciiTheme="minorHAnsi" w:eastAsia="TimesNewRomanPSMT" w:hAnsiTheme="minorHAnsi" w:cs="Arial"/>
          <w:b/>
          <w:bCs/>
          <w:sz w:val="22"/>
          <w:szCs w:val="22"/>
          <w:lang w:val="sr-Latn-CS"/>
        </w:rPr>
      </w:pPr>
    </w:p>
    <w:p w:rsidR="00F229F7" w:rsidRPr="001A2818" w:rsidRDefault="00F229F7" w:rsidP="00F36CF6">
      <w:pPr>
        <w:jc w:val="both"/>
        <w:rPr>
          <w:rFonts w:asciiTheme="minorHAnsi" w:eastAsia="TimesNewRomanPSMT" w:hAnsiTheme="minorHAnsi" w:cs="Arial"/>
          <w:b/>
          <w:bCs/>
          <w:sz w:val="22"/>
          <w:szCs w:val="22"/>
          <w:lang w:val="sr-Latn-CS"/>
        </w:rPr>
      </w:pPr>
    </w:p>
    <w:p w:rsidR="00F229F7" w:rsidRPr="001A2818" w:rsidRDefault="00F229F7" w:rsidP="00F36CF6">
      <w:pPr>
        <w:jc w:val="both"/>
        <w:rPr>
          <w:rFonts w:asciiTheme="minorHAnsi" w:eastAsia="TimesNewRomanPSMT" w:hAnsiTheme="minorHAnsi" w:cs="Arial"/>
          <w:b/>
          <w:bCs/>
          <w:sz w:val="22"/>
          <w:szCs w:val="22"/>
          <w:lang w:val="sr-Latn-CS"/>
        </w:rPr>
      </w:pPr>
    </w:p>
    <w:p w:rsidR="00F229F7" w:rsidRPr="001A2818" w:rsidRDefault="00F229F7" w:rsidP="00F36CF6">
      <w:pPr>
        <w:jc w:val="both"/>
        <w:rPr>
          <w:rFonts w:asciiTheme="minorHAnsi" w:eastAsia="TimesNewRomanPSMT" w:hAnsiTheme="minorHAnsi" w:cs="Arial"/>
          <w:b/>
          <w:bCs/>
          <w:sz w:val="22"/>
          <w:szCs w:val="22"/>
          <w:lang w:val="sr-Latn-CS"/>
        </w:rPr>
      </w:pPr>
    </w:p>
    <w:p w:rsidR="00F229F7" w:rsidRPr="001A2818" w:rsidRDefault="00F229F7" w:rsidP="00F36CF6">
      <w:pPr>
        <w:jc w:val="both"/>
        <w:rPr>
          <w:rFonts w:asciiTheme="minorHAnsi" w:eastAsia="TimesNewRomanPSMT" w:hAnsiTheme="minorHAnsi" w:cs="Arial"/>
          <w:b/>
          <w:bCs/>
          <w:sz w:val="22"/>
          <w:szCs w:val="22"/>
          <w:lang w:val="sr-Latn-CS"/>
        </w:rPr>
      </w:pPr>
    </w:p>
    <w:p w:rsidR="00F229F7" w:rsidRPr="001A2818" w:rsidRDefault="00F229F7" w:rsidP="00F36CF6">
      <w:pPr>
        <w:jc w:val="both"/>
        <w:rPr>
          <w:rFonts w:asciiTheme="minorHAnsi" w:eastAsia="TimesNewRomanPSMT" w:hAnsiTheme="minorHAnsi" w:cs="Arial"/>
          <w:b/>
          <w:bCs/>
          <w:sz w:val="22"/>
          <w:szCs w:val="22"/>
          <w:lang w:val="sr-Latn-CS"/>
        </w:rPr>
      </w:pPr>
    </w:p>
    <w:p w:rsidR="00116C74" w:rsidRPr="001A2818" w:rsidRDefault="00116C74" w:rsidP="00F36CF6">
      <w:pPr>
        <w:jc w:val="both"/>
        <w:rPr>
          <w:rFonts w:asciiTheme="minorHAnsi" w:eastAsia="TimesNewRomanPSMT" w:hAnsiTheme="minorHAnsi" w:cs="Arial"/>
          <w:b/>
          <w:bCs/>
          <w:i/>
          <w:sz w:val="22"/>
          <w:szCs w:val="22"/>
          <w:lang w:val="sr-Latn-CS"/>
        </w:rPr>
      </w:pPr>
    </w:p>
    <w:p w:rsidR="00F36CF6" w:rsidRPr="001A2818" w:rsidRDefault="00CC361B" w:rsidP="00F36CF6">
      <w:pPr>
        <w:jc w:val="both"/>
        <w:rPr>
          <w:rFonts w:asciiTheme="minorHAnsi" w:eastAsia="TimesNewRomanPSMT" w:hAnsiTheme="minorHAnsi" w:cs="Arial"/>
          <w:b/>
          <w:bCs/>
          <w:i/>
          <w:sz w:val="22"/>
          <w:szCs w:val="22"/>
          <w:lang w:val="ru-RU"/>
        </w:rPr>
      </w:pPr>
      <w:r w:rsidRPr="001A2818">
        <w:rPr>
          <w:rFonts w:asciiTheme="minorHAnsi" w:eastAsia="TimesNewRomanPSMT" w:hAnsiTheme="minorHAnsi" w:cs="Arial"/>
          <w:b/>
          <w:bCs/>
          <w:i/>
          <w:sz w:val="22"/>
          <w:szCs w:val="22"/>
          <w:lang w:val="sr-Latn-CS"/>
        </w:rPr>
        <w:tab/>
      </w:r>
      <w:r w:rsidR="00F36CF6" w:rsidRPr="001A2818">
        <w:rPr>
          <w:rFonts w:asciiTheme="minorHAnsi" w:eastAsia="TimesNewRomanPSMT" w:hAnsiTheme="minorHAnsi" w:cs="Arial"/>
          <w:b/>
          <w:bCs/>
          <w:i/>
          <w:sz w:val="22"/>
          <w:szCs w:val="22"/>
          <w:lang w:val="sr-Cyrl-CS"/>
        </w:rPr>
        <w:t xml:space="preserve">4) </w:t>
      </w:r>
      <w:r w:rsidR="00376F20" w:rsidRPr="001A2818">
        <w:rPr>
          <w:rFonts w:asciiTheme="minorHAnsi" w:eastAsia="TimesNewRomanPSMT" w:hAnsiTheme="minorHAnsi" w:cs="Arial"/>
          <w:b/>
          <w:bCs/>
          <w:i/>
          <w:sz w:val="22"/>
          <w:szCs w:val="22"/>
          <w:lang w:val="ru-RU"/>
        </w:rPr>
        <w:t>PODACI</w:t>
      </w:r>
      <w:r w:rsidR="00F36CF6" w:rsidRPr="001A2818">
        <w:rPr>
          <w:rFonts w:asciiTheme="minorHAnsi" w:eastAsia="TimesNewRomanPSMT" w:hAnsiTheme="minorHAnsi" w:cs="Arial"/>
          <w:b/>
          <w:bCs/>
          <w:i/>
          <w:sz w:val="22"/>
          <w:szCs w:val="22"/>
          <w:lang w:val="ru-RU"/>
        </w:rPr>
        <w:t xml:space="preserve"> </w:t>
      </w:r>
      <w:r w:rsidR="00376F20" w:rsidRPr="001A2818">
        <w:rPr>
          <w:rFonts w:asciiTheme="minorHAnsi" w:eastAsia="TimesNewRomanPSMT" w:hAnsiTheme="minorHAnsi" w:cs="Arial"/>
          <w:b/>
          <w:bCs/>
          <w:i/>
          <w:sz w:val="22"/>
          <w:szCs w:val="22"/>
          <w:lang w:val="ru-RU"/>
        </w:rPr>
        <w:t>O</w:t>
      </w:r>
      <w:r w:rsidR="00F36CF6" w:rsidRPr="001A2818">
        <w:rPr>
          <w:rFonts w:asciiTheme="minorHAnsi" w:eastAsia="TimesNewRomanPSMT" w:hAnsiTheme="minorHAnsi" w:cs="Arial"/>
          <w:b/>
          <w:bCs/>
          <w:i/>
          <w:sz w:val="22"/>
          <w:szCs w:val="22"/>
          <w:lang w:val="ru-RU"/>
        </w:rPr>
        <w:t xml:space="preserve"> </w:t>
      </w:r>
      <w:r w:rsidR="00376F20" w:rsidRPr="001A2818">
        <w:rPr>
          <w:rFonts w:asciiTheme="minorHAnsi" w:eastAsia="TimesNewRomanPSMT" w:hAnsiTheme="minorHAnsi" w:cs="Arial"/>
          <w:b/>
          <w:bCs/>
          <w:i/>
          <w:sz w:val="22"/>
          <w:szCs w:val="22"/>
          <w:lang w:val="ru-RU"/>
        </w:rPr>
        <w:t>UČESNIKU</w:t>
      </w:r>
      <w:r w:rsidR="00F36CF6" w:rsidRPr="001A2818">
        <w:rPr>
          <w:rFonts w:asciiTheme="minorHAnsi" w:eastAsia="TimesNewRomanPSMT" w:hAnsiTheme="minorHAnsi" w:cs="Arial"/>
          <w:b/>
          <w:bCs/>
          <w:i/>
          <w:sz w:val="22"/>
          <w:szCs w:val="22"/>
          <w:lang w:val="ru-RU"/>
        </w:rPr>
        <w:t xml:space="preserve">  </w:t>
      </w:r>
      <w:r w:rsidR="00376F20" w:rsidRPr="001A2818">
        <w:rPr>
          <w:rFonts w:asciiTheme="minorHAnsi" w:eastAsia="TimesNewRomanPSMT" w:hAnsiTheme="minorHAnsi" w:cs="Arial"/>
          <w:b/>
          <w:bCs/>
          <w:i/>
          <w:sz w:val="22"/>
          <w:szCs w:val="22"/>
          <w:lang w:val="ru-RU"/>
        </w:rPr>
        <w:t>U</w:t>
      </w:r>
      <w:r w:rsidR="00F36CF6" w:rsidRPr="001A2818">
        <w:rPr>
          <w:rFonts w:asciiTheme="minorHAnsi" w:eastAsia="TimesNewRomanPSMT" w:hAnsiTheme="minorHAnsi" w:cs="Arial"/>
          <w:b/>
          <w:bCs/>
          <w:i/>
          <w:sz w:val="22"/>
          <w:szCs w:val="22"/>
          <w:lang w:val="ru-RU"/>
        </w:rPr>
        <w:t xml:space="preserve"> </w:t>
      </w:r>
      <w:r w:rsidR="00376F20" w:rsidRPr="001A2818">
        <w:rPr>
          <w:rFonts w:asciiTheme="minorHAnsi" w:eastAsia="TimesNewRomanPSMT" w:hAnsiTheme="minorHAnsi" w:cs="Arial"/>
          <w:b/>
          <w:bCs/>
          <w:i/>
          <w:sz w:val="22"/>
          <w:szCs w:val="22"/>
          <w:lang w:val="ru-RU"/>
        </w:rPr>
        <w:t>ZAJEDNIČKOJ</w:t>
      </w:r>
      <w:r w:rsidR="00F36CF6" w:rsidRPr="001A2818">
        <w:rPr>
          <w:rFonts w:asciiTheme="minorHAnsi" w:eastAsia="TimesNewRomanPSMT" w:hAnsiTheme="minorHAnsi" w:cs="Arial"/>
          <w:b/>
          <w:bCs/>
          <w:i/>
          <w:sz w:val="22"/>
          <w:szCs w:val="22"/>
          <w:lang w:val="ru-RU"/>
        </w:rPr>
        <w:t xml:space="preserve"> </w:t>
      </w:r>
      <w:r w:rsidR="00376F20" w:rsidRPr="001A2818">
        <w:rPr>
          <w:rFonts w:asciiTheme="minorHAnsi" w:eastAsia="TimesNewRomanPSMT" w:hAnsiTheme="minorHAnsi" w:cs="Arial"/>
          <w:b/>
          <w:bCs/>
          <w:i/>
          <w:sz w:val="22"/>
          <w:szCs w:val="22"/>
          <w:lang w:val="ru-RU"/>
        </w:rPr>
        <w:t>PONUDI</w:t>
      </w:r>
    </w:p>
    <w:p w:rsidR="00F36CF6" w:rsidRPr="001A2818" w:rsidRDefault="00F36CF6" w:rsidP="00F36CF6">
      <w:pPr>
        <w:jc w:val="both"/>
        <w:rPr>
          <w:rFonts w:asciiTheme="minorHAnsi" w:hAnsiTheme="minorHAnsi" w:cs="Arial"/>
          <w:sz w:val="22"/>
          <w:szCs w:val="22"/>
        </w:rPr>
      </w:pPr>
      <w:r w:rsidRPr="001A2818">
        <w:rPr>
          <w:rFonts w:asciiTheme="minorHAnsi" w:eastAsia="TimesNewRomanPSMT" w:hAnsiTheme="minorHAnsi" w:cs="Arial"/>
          <w:b/>
          <w:bCs/>
          <w:i/>
          <w:sz w:val="22"/>
          <w:szCs w:val="22"/>
          <w:lang w:val="ru-RU"/>
        </w:rPr>
        <w:tab/>
      </w:r>
    </w:p>
    <w:tbl>
      <w:tblPr>
        <w:tblW w:w="0" w:type="auto"/>
        <w:jc w:val="center"/>
        <w:tblInd w:w="-15" w:type="dxa"/>
        <w:tblLayout w:type="fixed"/>
        <w:tblLook w:val="0000"/>
      </w:tblPr>
      <w:tblGrid>
        <w:gridCol w:w="465"/>
        <w:gridCol w:w="4219"/>
        <w:gridCol w:w="4588"/>
      </w:tblGrid>
      <w:tr w:rsidR="00F36CF6" w:rsidRPr="001A281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hAnsiTheme="minorHAnsi" w:cs="Arial"/>
                <w:sz w:val="22"/>
                <w:szCs w:val="22"/>
              </w:rPr>
            </w:pPr>
          </w:p>
          <w:p w:rsidR="00F36CF6" w:rsidRPr="001A2818" w:rsidRDefault="00F36CF6" w:rsidP="00376F20">
            <w:pPr>
              <w:rPr>
                <w:rFonts w:asciiTheme="minorHAnsi" w:eastAsia="TimesNewRomanPSMT" w:hAnsiTheme="minorHAnsi" w:cs="Arial"/>
                <w:bCs/>
                <w:i/>
                <w:sz w:val="22"/>
                <w:szCs w:val="22"/>
                <w:lang w:val="ru-RU"/>
              </w:rPr>
            </w:pPr>
            <w:r w:rsidRPr="001A2818">
              <w:rPr>
                <w:rFonts w:asciiTheme="minorHAnsi" w:eastAsia="TimesNewRomanPSMT" w:hAnsiTheme="minorHAnsi"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lang w:val="ru-RU"/>
              </w:rPr>
            </w:pPr>
          </w:p>
          <w:p w:rsidR="00F36CF6" w:rsidRPr="001A2818" w:rsidRDefault="00376F20" w:rsidP="00376F20">
            <w:pPr>
              <w:rPr>
                <w:rFonts w:asciiTheme="minorHAnsi" w:eastAsia="TimesNewRomanPSMT" w:hAnsiTheme="minorHAnsi" w:cs="Arial"/>
                <w:b/>
                <w:bCs/>
                <w:sz w:val="22"/>
                <w:szCs w:val="22"/>
                <w:lang w:val="ru-RU"/>
              </w:rPr>
            </w:pPr>
            <w:r w:rsidRPr="001A2818">
              <w:rPr>
                <w:rFonts w:asciiTheme="minorHAnsi" w:eastAsia="TimesNewRomanPSMT" w:hAnsiTheme="minorHAnsi" w:cs="Arial"/>
                <w:bCs/>
                <w:i/>
                <w:sz w:val="22"/>
                <w:szCs w:val="22"/>
                <w:lang w:val="ru-RU"/>
              </w:rPr>
              <w:t>Naziv</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učesnika</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u</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zajedničkoj</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ponudi</w:t>
            </w:r>
            <w:r w:rsidR="00F36CF6" w:rsidRPr="001A2818">
              <w:rPr>
                <w:rFonts w:asciiTheme="minorHAnsi" w:eastAsia="TimesNewRomanPSMT" w:hAnsiTheme="minorHAnsi"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lang w:val="ru-RU"/>
              </w:rPr>
            </w:pPr>
          </w:p>
        </w:tc>
      </w:tr>
      <w:tr w:rsidR="00F36CF6" w:rsidRPr="001A281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lang w:val="ru-RU"/>
              </w:rPr>
            </w:pPr>
          </w:p>
          <w:p w:rsidR="00F36CF6" w:rsidRPr="001A2818" w:rsidRDefault="00F36CF6" w:rsidP="00376F20">
            <w:pPr>
              <w:rPr>
                <w:rFonts w:asciiTheme="minorHAnsi" w:eastAsia="TimesNewRomanPSMT" w:hAnsiTheme="minorHAnsi"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lang w:val="ru-RU"/>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Adresa</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r w:rsidR="00F36CF6" w:rsidRPr="001A281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F36CF6" w:rsidP="00376F20">
            <w:pPr>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Matični</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broj</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r w:rsidR="00F36CF6" w:rsidRPr="001A281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F36CF6" w:rsidP="00376F20">
            <w:pPr>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Poreski</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identifikacioni</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broj</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r w:rsidR="00F36CF6" w:rsidRPr="001A281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Ime</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osobe</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za</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kontakt</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r w:rsidR="00F36CF6" w:rsidRPr="001A281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F36CF6" w:rsidP="00376F20">
            <w:pPr>
              <w:rPr>
                <w:rFonts w:asciiTheme="minorHAnsi" w:eastAsia="TimesNewRomanPSMT" w:hAnsiTheme="minorHAnsi" w:cs="Arial"/>
                <w:bCs/>
                <w:i/>
                <w:sz w:val="22"/>
                <w:szCs w:val="22"/>
                <w:lang w:val="ru-RU"/>
              </w:rPr>
            </w:pPr>
            <w:r w:rsidRPr="001A2818">
              <w:rPr>
                <w:rFonts w:asciiTheme="minorHAnsi" w:eastAsia="TimesNewRomanPSMT" w:hAnsiTheme="minorHAnsi"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lang w:val="ru-RU"/>
              </w:rPr>
            </w:pPr>
          </w:p>
          <w:p w:rsidR="00F36CF6" w:rsidRPr="001A2818" w:rsidRDefault="00376F20" w:rsidP="00376F20">
            <w:pPr>
              <w:rPr>
                <w:rFonts w:asciiTheme="minorHAnsi" w:eastAsia="TimesNewRomanPSMT" w:hAnsiTheme="minorHAnsi" w:cs="Arial"/>
                <w:b/>
                <w:bCs/>
                <w:sz w:val="22"/>
                <w:szCs w:val="22"/>
                <w:lang w:val="ru-RU"/>
              </w:rPr>
            </w:pPr>
            <w:r w:rsidRPr="001A2818">
              <w:rPr>
                <w:rFonts w:asciiTheme="minorHAnsi" w:eastAsia="TimesNewRomanPSMT" w:hAnsiTheme="minorHAnsi" w:cs="Arial"/>
                <w:bCs/>
                <w:i/>
                <w:sz w:val="22"/>
                <w:szCs w:val="22"/>
                <w:lang w:val="ru-RU"/>
              </w:rPr>
              <w:t>Naziv</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učesnika</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u</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zajedničkoj</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ponudi</w:t>
            </w:r>
            <w:r w:rsidR="00F36CF6" w:rsidRPr="001A2818">
              <w:rPr>
                <w:rFonts w:asciiTheme="minorHAnsi" w:eastAsia="TimesNewRomanPSMT" w:hAnsiTheme="minorHAnsi"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lang w:val="ru-RU"/>
              </w:rPr>
            </w:pPr>
          </w:p>
        </w:tc>
      </w:tr>
      <w:tr w:rsidR="00F36CF6" w:rsidRPr="001A281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lang w:val="ru-RU"/>
              </w:rPr>
            </w:pPr>
          </w:p>
          <w:p w:rsidR="00F36CF6" w:rsidRPr="001A2818" w:rsidRDefault="00F36CF6" w:rsidP="00376F20">
            <w:pPr>
              <w:rPr>
                <w:rFonts w:asciiTheme="minorHAnsi" w:eastAsia="TimesNewRomanPSMT" w:hAnsiTheme="minorHAnsi"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lang w:val="ru-RU"/>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Adresa</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r w:rsidR="00F36CF6" w:rsidRPr="001A281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F36CF6" w:rsidP="00376F20">
            <w:pPr>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Matični</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broj</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r w:rsidR="00F36CF6" w:rsidRPr="001A281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F36CF6" w:rsidP="00376F20">
            <w:pPr>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Poreski</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identifikacioni</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broj</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r w:rsidR="00F36CF6" w:rsidRPr="001A281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Ime</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osobe</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za</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kontakt</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r w:rsidR="00F36CF6" w:rsidRPr="001A281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F36CF6" w:rsidP="00376F20">
            <w:pPr>
              <w:rPr>
                <w:rFonts w:asciiTheme="minorHAnsi" w:eastAsia="TimesNewRomanPSMT" w:hAnsiTheme="minorHAnsi" w:cs="Arial"/>
                <w:bCs/>
                <w:i/>
                <w:sz w:val="22"/>
                <w:szCs w:val="22"/>
                <w:lang w:val="ru-RU"/>
              </w:rPr>
            </w:pPr>
            <w:r w:rsidRPr="001A2818">
              <w:rPr>
                <w:rFonts w:asciiTheme="minorHAnsi" w:eastAsia="TimesNewRomanPSMT" w:hAnsiTheme="minorHAnsi"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lang w:val="ru-RU"/>
              </w:rPr>
            </w:pPr>
          </w:p>
          <w:p w:rsidR="00F36CF6" w:rsidRPr="001A2818" w:rsidRDefault="00376F20" w:rsidP="00376F20">
            <w:pPr>
              <w:rPr>
                <w:rFonts w:asciiTheme="minorHAnsi" w:eastAsia="TimesNewRomanPSMT" w:hAnsiTheme="minorHAnsi" w:cs="Arial"/>
                <w:b/>
                <w:bCs/>
                <w:sz w:val="22"/>
                <w:szCs w:val="22"/>
                <w:lang w:val="ru-RU"/>
              </w:rPr>
            </w:pPr>
            <w:r w:rsidRPr="001A2818">
              <w:rPr>
                <w:rFonts w:asciiTheme="minorHAnsi" w:eastAsia="TimesNewRomanPSMT" w:hAnsiTheme="minorHAnsi" w:cs="Arial"/>
                <w:bCs/>
                <w:i/>
                <w:sz w:val="22"/>
                <w:szCs w:val="22"/>
                <w:lang w:val="ru-RU"/>
              </w:rPr>
              <w:t>Naziv</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učesnika</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u</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zajedničkoj</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ponudi</w:t>
            </w:r>
            <w:r w:rsidR="00F36CF6" w:rsidRPr="001A2818">
              <w:rPr>
                <w:rFonts w:asciiTheme="minorHAnsi" w:eastAsia="TimesNewRomanPSMT" w:hAnsiTheme="minorHAnsi"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lang w:val="ru-RU"/>
              </w:rPr>
            </w:pPr>
          </w:p>
        </w:tc>
      </w:tr>
      <w:tr w:rsidR="00F36CF6" w:rsidRPr="001A281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lang w:val="ru-RU"/>
              </w:rPr>
            </w:pPr>
          </w:p>
          <w:p w:rsidR="00F36CF6" w:rsidRPr="001A2818" w:rsidRDefault="00F36CF6" w:rsidP="00376F20">
            <w:pPr>
              <w:rPr>
                <w:rFonts w:asciiTheme="minorHAnsi" w:eastAsia="TimesNewRomanPSMT" w:hAnsiTheme="minorHAnsi"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lang w:val="ru-RU"/>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Adresa</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r w:rsidR="00F36CF6" w:rsidRPr="001A281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F36CF6" w:rsidP="00376F20">
            <w:pPr>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Matični</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broj</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r w:rsidR="00F36CF6" w:rsidRPr="001A281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F36CF6" w:rsidP="00376F20">
            <w:pPr>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Poreski</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identifikacioni</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broj</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r w:rsidR="00F36CF6" w:rsidRPr="001A281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Ime</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osobe</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za</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kontakt</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bl>
    <w:p w:rsidR="00F36CF6" w:rsidRPr="001A2818" w:rsidRDefault="00F36CF6" w:rsidP="00F36CF6">
      <w:pPr>
        <w:jc w:val="both"/>
        <w:rPr>
          <w:rFonts w:asciiTheme="minorHAnsi" w:hAnsiTheme="minorHAnsi" w:cs="Arial"/>
          <w:b/>
          <w:bCs/>
          <w:i/>
          <w:iCs/>
          <w:sz w:val="22"/>
          <w:szCs w:val="22"/>
          <w:u w:val="single"/>
        </w:rPr>
      </w:pPr>
    </w:p>
    <w:p w:rsidR="00F36CF6" w:rsidRPr="001A2818" w:rsidRDefault="00376F20" w:rsidP="00F36CF6">
      <w:pPr>
        <w:jc w:val="both"/>
        <w:rPr>
          <w:rFonts w:asciiTheme="minorHAnsi" w:hAnsiTheme="minorHAnsi" w:cs="Arial"/>
          <w:i/>
          <w:iCs/>
          <w:sz w:val="22"/>
          <w:szCs w:val="22"/>
          <w:lang w:val="ru-RU"/>
        </w:rPr>
      </w:pPr>
      <w:r w:rsidRPr="001A2818">
        <w:rPr>
          <w:rFonts w:asciiTheme="minorHAnsi" w:hAnsiTheme="minorHAnsi" w:cs="Arial"/>
          <w:b/>
          <w:bCs/>
          <w:i/>
          <w:iCs/>
          <w:sz w:val="22"/>
          <w:szCs w:val="22"/>
          <w:u w:val="single"/>
        </w:rPr>
        <w:t>Napomena</w:t>
      </w:r>
      <w:r w:rsidR="00F36CF6" w:rsidRPr="001A2818">
        <w:rPr>
          <w:rFonts w:asciiTheme="minorHAnsi" w:hAnsiTheme="minorHAnsi" w:cs="Arial"/>
          <w:b/>
          <w:bCs/>
          <w:i/>
          <w:iCs/>
          <w:sz w:val="22"/>
          <w:szCs w:val="22"/>
          <w:u w:val="single"/>
        </w:rPr>
        <w:t>:</w:t>
      </w:r>
      <w:r w:rsidR="00F36CF6" w:rsidRPr="001A2818">
        <w:rPr>
          <w:rFonts w:asciiTheme="minorHAnsi" w:hAnsiTheme="minorHAnsi" w:cs="Arial"/>
          <w:b/>
          <w:bCs/>
          <w:i/>
          <w:iCs/>
          <w:sz w:val="22"/>
          <w:szCs w:val="22"/>
        </w:rPr>
        <w:t xml:space="preserve"> </w:t>
      </w:r>
    </w:p>
    <w:p w:rsidR="00F36CF6" w:rsidRPr="001A2818" w:rsidRDefault="00376F20" w:rsidP="00F36CF6">
      <w:pPr>
        <w:jc w:val="both"/>
        <w:rPr>
          <w:rFonts w:asciiTheme="minorHAnsi" w:hAnsiTheme="minorHAnsi" w:cs="Arial"/>
          <w:b/>
          <w:bCs/>
          <w:i/>
          <w:iCs/>
          <w:sz w:val="22"/>
          <w:szCs w:val="22"/>
        </w:rPr>
      </w:pPr>
      <w:r w:rsidRPr="001A2818">
        <w:rPr>
          <w:rFonts w:asciiTheme="minorHAnsi" w:hAnsiTheme="minorHAnsi" w:cs="Arial"/>
          <w:i/>
          <w:iCs/>
          <w:sz w:val="22"/>
          <w:szCs w:val="22"/>
          <w:lang w:val="ru-RU"/>
        </w:rPr>
        <w:t>Tabelu</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Podaci</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o</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učesniku</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u</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zajedničkoj</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ponudi</w:t>
      </w:r>
      <w:r w:rsidR="00F36CF6" w:rsidRPr="001A2818">
        <w:rPr>
          <w:rFonts w:asciiTheme="minorHAnsi" w:hAnsiTheme="minorHAnsi" w:cs="Arial"/>
          <w:i/>
          <w:iCs/>
          <w:sz w:val="22"/>
          <w:szCs w:val="22"/>
          <w:lang w:val="sr-Latn-CS"/>
        </w:rPr>
        <w:t>”</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popunjavaju</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samo</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oni</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ponuđači</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koji</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podnose</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zajedničku</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ponudu</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a</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ukoliko</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ima</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veći</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broj</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učesnika</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u</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zajedničkoj</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ponudi</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od</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mesta</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predviđenih</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u</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tabeli</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potrebno</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je</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da</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se</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navedeni</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obrazac</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kopira</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u</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dovoljnom</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broju</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primeraka</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da</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se</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popuni</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i</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dostavi</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za</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svakog</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ponuđača</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koji</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je</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učesnik</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u</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zajedničkoj</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ponudi</w:t>
      </w:r>
      <w:r w:rsidR="00F36CF6" w:rsidRPr="001A2818">
        <w:rPr>
          <w:rFonts w:asciiTheme="minorHAnsi" w:hAnsiTheme="minorHAnsi" w:cs="Arial"/>
          <w:i/>
          <w:iCs/>
          <w:sz w:val="22"/>
          <w:szCs w:val="22"/>
          <w:lang w:val="ru-RU"/>
        </w:rPr>
        <w:t>.</w:t>
      </w:r>
    </w:p>
    <w:p w:rsidR="00F36CF6" w:rsidRPr="001A2818" w:rsidRDefault="00F36CF6" w:rsidP="00F36CF6">
      <w:pPr>
        <w:jc w:val="both"/>
        <w:rPr>
          <w:rFonts w:asciiTheme="minorHAnsi" w:hAnsiTheme="minorHAnsi" w:cs="Arial"/>
          <w:b/>
          <w:bCs/>
          <w:i/>
          <w:iCs/>
          <w:sz w:val="22"/>
          <w:szCs w:val="22"/>
          <w:lang w:val="sr-Cyrl-CS"/>
        </w:rPr>
      </w:pPr>
    </w:p>
    <w:p w:rsidR="00F36CF6" w:rsidRPr="001A2818" w:rsidRDefault="00F36CF6" w:rsidP="00F36CF6">
      <w:pPr>
        <w:jc w:val="both"/>
        <w:rPr>
          <w:rFonts w:asciiTheme="minorHAnsi" w:hAnsiTheme="minorHAnsi" w:cs="Arial"/>
          <w:b/>
          <w:bCs/>
          <w:i/>
          <w:iCs/>
          <w:sz w:val="22"/>
          <w:szCs w:val="22"/>
          <w:lang w:val="sr-Cyrl-CS"/>
        </w:rPr>
      </w:pPr>
    </w:p>
    <w:p w:rsidR="00F36CF6" w:rsidRPr="001A2818" w:rsidRDefault="00F36CF6" w:rsidP="00F36CF6">
      <w:pPr>
        <w:jc w:val="both"/>
        <w:rPr>
          <w:rFonts w:asciiTheme="minorHAnsi" w:hAnsiTheme="minorHAnsi" w:cs="Arial"/>
          <w:b/>
          <w:bCs/>
          <w:i/>
          <w:iCs/>
          <w:sz w:val="22"/>
          <w:szCs w:val="22"/>
          <w:lang w:val="sr-Cyrl-CS"/>
        </w:rPr>
      </w:pPr>
    </w:p>
    <w:p w:rsidR="00F36CF6" w:rsidRPr="001A2818" w:rsidRDefault="00F36CF6" w:rsidP="00F36CF6">
      <w:pPr>
        <w:jc w:val="both"/>
        <w:rPr>
          <w:rFonts w:asciiTheme="minorHAnsi" w:hAnsiTheme="minorHAnsi" w:cs="Arial"/>
          <w:b/>
          <w:bCs/>
          <w:i/>
          <w:iCs/>
          <w:sz w:val="22"/>
          <w:szCs w:val="22"/>
          <w:lang w:val="sr-Cyrl-CS"/>
        </w:rPr>
      </w:pPr>
    </w:p>
    <w:p w:rsidR="00F36CF6" w:rsidRPr="001A2818" w:rsidRDefault="00F36CF6" w:rsidP="00F36CF6">
      <w:pPr>
        <w:jc w:val="both"/>
        <w:rPr>
          <w:rFonts w:asciiTheme="minorHAnsi" w:hAnsiTheme="minorHAnsi" w:cs="Arial"/>
          <w:b/>
          <w:bCs/>
          <w:i/>
          <w:iCs/>
          <w:sz w:val="22"/>
          <w:szCs w:val="22"/>
          <w:lang w:val="sr-Cyrl-CS"/>
        </w:rPr>
      </w:pPr>
    </w:p>
    <w:p w:rsidR="00F36CF6" w:rsidRPr="001A2818" w:rsidRDefault="00F36CF6" w:rsidP="00F36CF6">
      <w:pPr>
        <w:jc w:val="both"/>
        <w:rPr>
          <w:rFonts w:asciiTheme="minorHAnsi" w:hAnsiTheme="minorHAnsi" w:cs="Arial"/>
          <w:b/>
          <w:bCs/>
          <w:i/>
          <w:iCs/>
          <w:sz w:val="22"/>
          <w:szCs w:val="22"/>
          <w:lang w:val="sr-Cyrl-CS"/>
        </w:rPr>
      </w:pPr>
    </w:p>
    <w:p w:rsidR="00F36CF6" w:rsidRPr="001A2818" w:rsidRDefault="00F36CF6" w:rsidP="00F36CF6">
      <w:pPr>
        <w:jc w:val="both"/>
        <w:rPr>
          <w:rFonts w:asciiTheme="minorHAnsi" w:hAnsiTheme="minorHAnsi" w:cs="Arial"/>
          <w:b/>
          <w:bCs/>
          <w:i/>
          <w:iCs/>
          <w:sz w:val="22"/>
          <w:szCs w:val="22"/>
        </w:rPr>
      </w:pPr>
    </w:p>
    <w:p w:rsidR="00F229F7" w:rsidRPr="001A2818" w:rsidRDefault="00F229F7" w:rsidP="00F36CF6">
      <w:pPr>
        <w:jc w:val="both"/>
        <w:rPr>
          <w:rFonts w:asciiTheme="minorHAnsi" w:hAnsiTheme="minorHAnsi" w:cs="Arial"/>
          <w:b/>
          <w:bCs/>
          <w:i/>
          <w:iCs/>
          <w:sz w:val="22"/>
          <w:szCs w:val="22"/>
        </w:rPr>
      </w:pPr>
    </w:p>
    <w:p w:rsidR="00BD00E0" w:rsidRPr="001A2818" w:rsidRDefault="00BD00E0" w:rsidP="00F36CF6">
      <w:pPr>
        <w:jc w:val="both"/>
        <w:rPr>
          <w:rFonts w:asciiTheme="minorHAnsi" w:hAnsiTheme="minorHAnsi" w:cs="Arial"/>
          <w:b/>
          <w:bCs/>
          <w:i/>
          <w:iCs/>
          <w:sz w:val="22"/>
          <w:szCs w:val="22"/>
        </w:rPr>
      </w:pPr>
    </w:p>
    <w:p w:rsidR="00F36CF6" w:rsidRPr="001A2818" w:rsidRDefault="00F36CF6" w:rsidP="00F36CF6">
      <w:pPr>
        <w:jc w:val="both"/>
        <w:rPr>
          <w:rFonts w:asciiTheme="minorHAnsi" w:hAnsiTheme="minorHAnsi" w:cs="Arial"/>
          <w:b/>
          <w:bCs/>
          <w:i/>
          <w:iCs/>
          <w:sz w:val="22"/>
          <w:szCs w:val="22"/>
        </w:rPr>
      </w:pPr>
    </w:p>
    <w:p w:rsidR="00C53334" w:rsidRPr="001A2818" w:rsidRDefault="00CC361B" w:rsidP="00F36CF6">
      <w:pPr>
        <w:jc w:val="both"/>
        <w:rPr>
          <w:rFonts w:asciiTheme="minorHAnsi" w:eastAsia="TimesNewRomanPSMT" w:hAnsiTheme="minorHAnsi" w:cs="Arial"/>
          <w:b/>
          <w:bCs/>
          <w:sz w:val="22"/>
          <w:szCs w:val="22"/>
          <w:lang w:val="sr-Latn-CS"/>
        </w:rPr>
      </w:pPr>
      <w:r w:rsidRPr="001A2818">
        <w:rPr>
          <w:rFonts w:asciiTheme="minorHAnsi" w:eastAsia="TimesNewRomanPSMT" w:hAnsiTheme="minorHAnsi" w:cs="Arial"/>
          <w:b/>
          <w:bCs/>
          <w:sz w:val="22"/>
          <w:szCs w:val="22"/>
          <w:lang w:val="sr-Latn-CS"/>
        </w:rPr>
        <w:tab/>
      </w:r>
      <w:r w:rsidR="00F36CF6" w:rsidRPr="001A2818">
        <w:rPr>
          <w:rFonts w:asciiTheme="minorHAnsi" w:eastAsia="TimesNewRomanPSMT" w:hAnsiTheme="minorHAnsi" w:cs="Arial"/>
          <w:b/>
          <w:bCs/>
          <w:sz w:val="22"/>
          <w:szCs w:val="22"/>
          <w:lang w:val="sr-Cyrl-CS"/>
        </w:rPr>
        <w:t xml:space="preserve">5) </w:t>
      </w:r>
      <w:r w:rsidR="00116C74" w:rsidRPr="001A2818">
        <w:rPr>
          <w:rFonts w:asciiTheme="minorHAnsi" w:eastAsia="TimesNewRomanPSMT" w:hAnsiTheme="minorHAnsi" w:cs="Arial"/>
          <w:b/>
          <w:bCs/>
          <w:sz w:val="22"/>
          <w:szCs w:val="22"/>
        </w:rPr>
        <w:t>PONUDA</w:t>
      </w:r>
      <w:r w:rsidR="00F36CF6" w:rsidRPr="001A2818">
        <w:rPr>
          <w:rFonts w:asciiTheme="minorHAnsi" w:eastAsia="TimesNewRomanPSMT" w:hAnsiTheme="minorHAnsi" w:cs="Arial"/>
          <w:b/>
          <w:bCs/>
          <w:sz w:val="22"/>
          <w:szCs w:val="22"/>
          <w:lang w:val="sr-Cyrl-CS"/>
        </w:rPr>
        <w:t xml:space="preserve"> </w:t>
      </w:r>
    </w:p>
    <w:p w:rsidR="00C53334" w:rsidRPr="001A2818" w:rsidRDefault="00C53334" w:rsidP="00F36CF6">
      <w:pPr>
        <w:jc w:val="both"/>
        <w:rPr>
          <w:rFonts w:asciiTheme="minorHAnsi" w:eastAsia="TimesNewRomanPSMT" w:hAnsiTheme="minorHAnsi" w:cs="Arial"/>
          <w:b/>
          <w:bCs/>
          <w:sz w:val="22"/>
          <w:szCs w:val="22"/>
          <w:lang w:val="sr-Latn-CS"/>
        </w:rPr>
      </w:pPr>
    </w:p>
    <w:p w:rsidR="001E4F38" w:rsidRDefault="00C53334" w:rsidP="001E4F38">
      <w:pPr>
        <w:jc w:val="center"/>
        <w:rPr>
          <w:rFonts w:asciiTheme="minorHAnsi" w:hAnsiTheme="minorHAnsi" w:cs="Arial"/>
          <w:b/>
          <w:sz w:val="22"/>
          <w:szCs w:val="22"/>
          <w:lang w:val="sr-Latn-CS"/>
        </w:rPr>
      </w:pPr>
      <w:r w:rsidRPr="001A2818">
        <w:rPr>
          <w:rFonts w:asciiTheme="minorHAnsi" w:eastAsia="TimesNewRomanPSMT" w:hAnsiTheme="minorHAnsi" w:cs="Arial"/>
          <w:b/>
          <w:bCs/>
          <w:sz w:val="22"/>
          <w:szCs w:val="22"/>
          <w:lang w:val="sr-Latn-CS"/>
        </w:rPr>
        <w:tab/>
      </w:r>
      <w:r w:rsidR="00413877">
        <w:rPr>
          <w:rFonts w:asciiTheme="minorHAnsi" w:eastAsia="TimesNewRomanPSMT" w:hAnsiTheme="minorHAnsi" w:cs="Arial"/>
          <w:bCs/>
          <w:sz w:val="22"/>
          <w:szCs w:val="22"/>
          <w:lang w:val="sr-Cyrl-CS"/>
        </w:rPr>
        <w:t>P</w:t>
      </w:r>
      <w:r w:rsidR="00413877">
        <w:rPr>
          <w:rFonts w:asciiTheme="minorHAnsi" w:eastAsia="TimesNewRomanPSMT" w:hAnsiTheme="minorHAnsi" w:cs="Arial"/>
          <w:bCs/>
          <w:sz w:val="22"/>
          <w:szCs w:val="22"/>
          <w:lang w:val="sr-Latn-CS"/>
        </w:rPr>
        <w:t>onuda za n</w:t>
      </w:r>
      <w:r w:rsidR="00413877">
        <w:rPr>
          <w:rFonts w:asciiTheme="minorHAnsi" w:eastAsia="TimesNewRomanPSMT" w:hAnsiTheme="minorHAnsi" w:cs="Arial"/>
          <w:bCs/>
          <w:sz w:val="22"/>
          <w:szCs w:val="22"/>
          <w:lang w:val="sr-Cyrl-CS"/>
        </w:rPr>
        <w:t>abavk</w:t>
      </w:r>
      <w:r w:rsidR="00413877">
        <w:rPr>
          <w:rFonts w:asciiTheme="minorHAnsi" w:eastAsia="TimesNewRomanPSMT" w:hAnsiTheme="minorHAnsi" w:cs="Arial"/>
          <w:bCs/>
          <w:sz w:val="22"/>
          <w:szCs w:val="22"/>
          <w:lang w:val="sr-Latn-CS"/>
        </w:rPr>
        <w:t>u</w:t>
      </w:r>
      <w:r w:rsidR="00F36CF6" w:rsidRPr="001A2818">
        <w:rPr>
          <w:rFonts w:asciiTheme="minorHAnsi" w:eastAsia="TimesNewRomanPSMT" w:hAnsiTheme="minorHAnsi" w:cs="Arial"/>
          <w:b/>
          <w:bCs/>
          <w:sz w:val="22"/>
          <w:szCs w:val="22"/>
          <w:lang w:val="sr-Cyrl-CS"/>
        </w:rPr>
        <w:t xml:space="preserve"> </w:t>
      </w:r>
      <w:r w:rsidR="00376F20" w:rsidRPr="001A2818">
        <w:rPr>
          <w:rFonts w:asciiTheme="minorHAnsi" w:hAnsiTheme="minorHAnsi" w:cs="Arial"/>
          <w:sz w:val="22"/>
          <w:szCs w:val="22"/>
        </w:rPr>
        <w:t>dobra</w:t>
      </w:r>
      <w:r w:rsidR="00CE2610" w:rsidRPr="001A2818">
        <w:rPr>
          <w:rFonts w:asciiTheme="minorHAnsi" w:hAnsiTheme="minorHAnsi" w:cs="Arial"/>
          <w:sz w:val="22"/>
          <w:szCs w:val="22"/>
        </w:rPr>
        <w:t xml:space="preserve"> </w:t>
      </w:r>
      <w:r w:rsidR="00F36CF6" w:rsidRPr="001A2818">
        <w:rPr>
          <w:rFonts w:asciiTheme="minorHAnsi" w:hAnsiTheme="minorHAnsi" w:cs="Arial"/>
          <w:sz w:val="22"/>
          <w:szCs w:val="22"/>
        </w:rPr>
        <w:t xml:space="preserve"> </w:t>
      </w:r>
      <w:r w:rsidR="00CE2610" w:rsidRPr="001A2818">
        <w:rPr>
          <w:rFonts w:asciiTheme="minorHAnsi" w:hAnsiTheme="minorHAnsi"/>
          <w:b/>
          <w:sz w:val="22"/>
          <w:szCs w:val="22"/>
        </w:rPr>
        <w:t xml:space="preserve">– </w:t>
      </w:r>
      <w:r w:rsidR="001A2818" w:rsidRPr="001A2818">
        <w:rPr>
          <w:rFonts w:asciiTheme="minorHAnsi" w:hAnsiTheme="minorHAnsi" w:cs="Arial"/>
          <w:b/>
          <w:sz w:val="22"/>
          <w:szCs w:val="22"/>
          <w:lang w:val="sr-Latn-CS"/>
        </w:rPr>
        <w:t>Kancelarijske stolice</w:t>
      </w:r>
      <w:r w:rsidR="00413877">
        <w:rPr>
          <w:rFonts w:asciiTheme="minorHAnsi" w:hAnsiTheme="minorHAnsi" w:cs="Arial"/>
          <w:b/>
          <w:sz w:val="22"/>
          <w:szCs w:val="22"/>
          <w:lang w:val="sr-Latn-CS"/>
        </w:rPr>
        <w:t xml:space="preserve"> po partijama</w:t>
      </w:r>
    </w:p>
    <w:p w:rsidR="00413877" w:rsidRDefault="00413877" w:rsidP="001E4F38">
      <w:pPr>
        <w:jc w:val="center"/>
        <w:rPr>
          <w:rFonts w:asciiTheme="minorHAnsi" w:hAnsiTheme="minorHAnsi" w:cs="Arial"/>
          <w:b/>
          <w:sz w:val="22"/>
          <w:szCs w:val="22"/>
          <w:lang w:val="sr-Latn-CS"/>
        </w:rPr>
      </w:pPr>
      <w:r>
        <w:rPr>
          <w:rFonts w:asciiTheme="minorHAnsi" w:hAnsiTheme="minorHAnsi" w:cs="Arial"/>
          <w:b/>
          <w:sz w:val="22"/>
          <w:szCs w:val="22"/>
          <w:lang w:val="sr-Latn-CS"/>
        </w:rPr>
        <w:t>ponuda za partiju/e ______________________________________________________</w:t>
      </w:r>
    </w:p>
    <w:p w:rsidR="00413877" w:rsidRPr="00413877" w:rsidRDefault="00413877" w:rsidP="001E4F38">
      <w:pPr>
        <w:jc w:val="center"/>
        <w:rPr>
          <w:rFonts w:asciiTheme="minorHAnsi" w:hAnsiTheme="minorHAnsi" w:cs="Arial"/>
          <w:b/>
          <w:i/>
          <w:sz w:val="18"/>
          <w:szCs w:val="18"/>
        </w:rPr>
      </w:pPr>
      <w:r>
        <w:rPr>
          <w:rFonts w:asciiTheme="minorHAnsi" w:hAnsiTheme="minorHAnsi" w:cs="Arial"/>
          <w:b/>
          <w:i/>
          <w:sz w:val="18"/>
          <w:szCs w:val="18"/>
          <w:lang w:val="sr-Latn-CS"/>
        </w:rPr>
        <w:t xml:space="preserve">                                 (upisati broj </w:t>
      </w:r>
      <w:r w:rsidRPr="00413877">
        <w:rPr>
          <w:rFonts w:asciiTheme="minorHAnsi" w:hAnsiTheme="minorHAnsi" w:cs="Arial"/>
          <w:b/>
          <w:i/>
          <w:sz w:val="18"/>
          <w:szCs w:val="18"/>
          <w:lang w:val="sr-Latn-CS"/>
        </w:rPr>
        <w:t>partije/a za koje se daje ponuda)</w:t>
      </w:r>
    </w:p>
    <w:p w:rsidR="00842120" w:rsidRPr="001A2818" w:rsidRDefault="00842120" w:rsidP="00F36CF6">
      <w:pPr>
        <w:jc w:val="both"/>
        <w:rPr>
          <w:rFonts w:asciiTheme="minorHAnsi" w:eastAsia="TimesNewRomanPSMT" w:hAnsiTheme="minorHAnsi" w:cs="Arial"/>
          <w:b/>
          <w:bCs/>
          <w:sz w:val="22"/>
          <w:szCs w:val="22"/>
          <w:lang w:val="sr-Cyrl-CS"/>
        </w:rPr>
      </w:pPr>
    </w:p>
    <w:tbl>
      <w:tblPr>
        <w:tblW w:w="0" w:type="auto"/>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3"/>
        <w:gridCol w:w="4562"/>
      </w:tblGrid>
      <w:tr w:rsidR="00F36CF6" w:rsidRPr="001A2818" w:rsidTr="00CC361B">
        <w:trPr>
          <w:jc w:val="center"/>
        </w:trPr>
        <w:tc>
          <w:tcPr>
            <w:tcW w:w="4053" w:type="dxa"/>
            <w:shd w:val="clear" w:color="auto" w:fill="auto"/>
          </w:tcPr>
          <w:p w:rsidR="00F36CF6" w:rsidRPr="001A2818" w:rsidRDefault="00F36CF6" w:rsidP="004A1C0F">
            <w:pPr>
              <w:snapToGrid w:val="0"/>
              <w:jc w:val="center"/>
              <w:rPr>
                <w:rFonts w:asciiTheme="minorHAnsi" w:eastAsia="TimesNewRomanPSMT" w:hAnsiTheme="minorHAnsi" w:cs="Arial"/>
                <w:bCs/>
                <w:sz w:val="22"/>
                <w:szCs w:val="22"/>
                <w:lang w:val="ru-RU"/>
              </w:rPr>
            </w:pPr>
          </w:p>
          <w:p w:rsidR="00F36CF6" w:rsidRPr="001A2818" w:rsidRDefault="00376F20" w:rsidP="004A1C0F">
            <w:pPr>
              <w:jc w:val="center"/>
              <w:rPr>
                <w:rFonts w:asciiTheme="minorHAnsi" w:eastAsia="TimesNewRomanPSMT" w:hAnsiTheme="minorHAnsi" w:cs="Arial"/>
                <w:bCs/>
                <w:color w:val="FF0000"/>
                <w:sz w:val="22"/>
                <w:szCs w:val="22"/>
                <w:lang w:val="ru-RU"/>
              </w:rPr>
            </w:pPr>
            <w:r w:rsidRPr="001A2818">
              <w:rPr>
                <w:rFonts w:asciiTheme="minorHAnsi" w:eastAsia="TimesNewRomanPSMT" w:hAnsiTheme="minorHAnsi" w:cs="Arial"/>
                <w:bCs/>
                <w:sz w:val="22"/>
                <w:szCs w:val="22"/>
                <w:lang w:val="ru-RU"/>
              </w:rPr>
              <w:t>Ukupna</w:t>
            </w:r>
            <w:r w:rsidR="00F36CF6" w:rsidRPr="001A2818">
              <w:rPr>
                <w:rFonts w:asciiTheme="minorHAnsi" w:eastAsia="TimesNewRomanPSMT" w:hAnsiTheme="minorHAnsi" w:cs="Arial"/>
                <w:bCs/>
                <w:sz w:val="22"/>
                <w:szCs w:val="22"/>
                <w:lang w:val="ru-RU"/>
              </w:rPr>
              <w:t xml:space="preserve"> </w:t>
            </w:r>
            <w:r w:rsidRPr="001A2818">
              <w:rPr>
                <w:rFonts w:asciiTheme="minorHAnsi" w:eastAsia="TimesNewRomanPSMT" w:hAnsiTheme="minorHAnsi" w:cs="Arial"/>
                <w:bCs/>
                <w:sz w:val="22"/>
                <w:szCs w:val="22"/>
                <w:lang w:val="ru-RU"/>
              </w:rPr>
              <w:t>cena</w:t>
            </w:r>
            <w:r w:rsidR="00F36CF6" w:rsidRPr="001A2818">
              <w:rPr>
                <w:rFonts w:asciiTheme="minorHAnsi" w:eastAsia="TimesNewRomanPSMT" w:hAnsiTheme="minorHAnsi" w:cs="Arial"/>
                <w:bCs/>
                <w:sz w:val="22"/>
                <w:szCs w:val="22"/>
                <w:lang w:val="ru-RU"/>
              </w:rPr>
              <w:t xml:space="preserve"> </w:t>
            </w:r>
            <w:r w:rsidRPr="001A2818">
              <w:rPr>
                <w:rFonts w:asciiTheme="minorHAnsi" w:eastAsia="TimesNewRomanPSMT" w:hAnsiTheme="minorHAnsi" w:cs="Arial"/>
                <w:bCs/>
                <w:sz w:val="22"/>
                <w:szCs w:val="22"/>
                <w:lang w:val="ru-RU"/>
              </w:rPr>
              <w:t>bez</w:t>
            </w:r>
            <w:r w:rsidR="00F36CF6" w:rsidRPr="001A2818">
              <w:rPr>
                <w:rFonts w:asciiTheme="minorHAnsi" w:eastAsia="TimesNewRomanPSMT" w:hAnsiTheme="minorHAnsi" w:cs="Arial"/>
                <w:bCs/>
                <w:sz w:val="22"/>
                <w:szCs w:val="22"/>
                <w:lang w:val="ru-RU"/>
              </w:rPr>
              <w:t xml:space="preserve"> </w:t>
            </w:r>
            <w:r w:rsidRPr="001A2818">
              <w:rPr>
                <w:rFonts w:asciiTheme="minorHAnsi" w:eastAsia="TimesNewRomanPSMT" w:hAnsiTheme="minorHAnsi" w:cs="Arial"/>
                <w:bCs/>
                <w:sz w:val="22"/>
                <w:szCs w:val="22"/>
                <w:lang w:val="ru-RU"/>
              </w:rPr>
              <w:t>PDV</w:t>
            </w:r>
            <w:r w:rsidR="00F36CF6" w:rsidRPr="001A2818">
              <w:rPr>
                <w:rFonts w:asciiTheme="minorHAnsi" w:eastAsia="TimesNewRomanPSMT" w:hAnsiTheme="minorHAnsi" w:cs="Arial"/>
                <w:bCs/>
                <w:sz w:val="22"/>
                <w:szCs w:val="22"/>
                <w:lang w:val="ru-RU"/>
              </w:rPr>
              <w:t>-</w:t>
            </w:r>
            <w:r w:rsidRPr="001A2818">
              <w:rPr>
                <w:rFonts w:asciiTheme="minorHAnsi" w:eastAsia="TimesNewRomanPSMT" w:hAnsiTheme="minorHAnsi" w:cs="Arial"/>
                <w:bCs/>
                <w:sz w:val="22"/>
                <w:szCs w:val="22"/>
                <w:lang w:val="ru-RU"/>
              </w:rPr>
              <w:t>a</w:t>
            </w:r>
          </w:p>
          <w:p w:rsidR="00F36CF6" w:rsidRPr="001A2818" w:rsidRDefault="00F36CF6" w:rsidP="004A1C0F">
            <w:pPr>
              <w:jc w:val="center"/>
              <w:rPr>
                <w:rFonts w:asciiTheme="minorHAnsi" w:eastAsia="TimesNewRomanPSMT" w:hAnsiTheme="minorHAnsi" w:cs="Arial"/>
                <w:bCs/>
                <w:color w:val="FF0000"/>
                <w:sz w:val="22"/>
                <w:szCs w:val="22"/>
                <w:lang w:val="ru-RU"/>
              </w:rPr>
            </w:pPr>
          </w:p>
        </w:tc>
        <w:tc>
          <w:tcPr>
            <w:tcW w:w="4562" w:type="dxa"/>
            <w:shd w:val="clear" w:color="auto" w:fill="auto"/>
          </w:tcPr>
          <w:p w:rsidR="00F36CF6" w:rsidRPr="001A2818" w:rsidRDefault="00F36CF6" w:rsidP="00376F20">
            <w:pPr>
              <w:snapToGrid w:val="0"/>
              <w:jc w:val="both"/>
              <w:rPr>
                <w:rFonts w:asciiTheme="minorHAnsi" w:eastAsia="TimesNewRomanPSMT" w:hAnsiTheme="minorHAnsi" w:cs="Arial"/>
                <w:bCs/>
                <w:color w:val="FF0000"/>
                <w:sz w:val="22"/>
                <w:szCs w:val="22"/>
                <w:lang w:val="ru-RU"/>
              </w:rPr>
            </w:pPr>
          </w:p>
          <w:p w:rsidR="00F36CF6" w:rsidRPr="001A2818" w:rsidRDefault="00F36CF6" w:rsidP="00376F20">
            <w:pPr>
              <w:jc w:val="both"/>
              <w:rPr>
                <w:rFonts w:asciiTheme="minorHAnsi" w:eastAsia="TimesNewRomanPSMT" w:hAnsiTheme="minorHAnsi" w:cs="Arial"/>
                <w:bCs/>
                <w:color w:val="FF0000"/>
                <w:sz w:val="22"/>
                <w:szCs w:val="22"/>
                <w:lang w:val="ru-RU"/>
              </w:rPr>
            </w:pPr>
          </w:p>
        </w:tc>
      </w:tr>
      <w:tr w:rsidR="00F36CF6" w:rsidRPr="001A2818" w:rsidTr="00CC361B">
        <w:trPr>
          <w:jc w:val="center"/>
        </w:trPr>
        <w:tc>
          <w:tcPr>
            <w:tcW w:w="4053" w:type="dxa"/>
            <w:shd w:val="clear" w:color="auto" w:fill="auto"/>
          </w:tcPr>
          <w:p w:rsidR="00F36CF6" w:rsidRPr="001A2818" w:rsidRDefault="00F36CF6" w:rsidP="004A1C0F">
            <w:pPr>
              <w:snapToGrid w:val="0"/>
              <w:jc w:val="center"/>
              <w:rPr>
                <w:rFonts w:asciiTheme="minorHAnsi" w:eastAsia="TimesNewRomanPSMT" w:hAnsiTheme="minorHAnsi" w:cs="Arial"/>
                <w:bCs/>
                <w:sz w:val="22"/>
                <w:szCs w:val="22"/>
                <w:lang w:val="ru-RU"/>
              </w:rPr>
            </w:pPr>
          </w:p>
          <w:p w:rsidR="00F36CF6" w:rsidRPr="001A2818" w:rsidRDefault="00376F20" w:rsidP="004A1C0F">
            <w:pPr>
              <w:jc w:val="center"/>
              <w:rPr>
                <w:rFonts w:asciiTheme="minorHAnsi" w:eastAsia="TimesNewRomanPSMT" w:hAnsiTheme="minorHAnsi" w:cs="Arial"/>
                <w:bCs/>
                <w:sz w:val="22"/>
                <w:szCs w:val="22"/>
                <w:lang w:val="ru-RU"/>
              </w:rPr>
            </w:pPr>
            <w:r w:rsidRPr="001A2818">
              <w:rPr>
                <w:rFonts w:asciiTheme="minorHAnsi" w:eastAsia="TimesNewRomanPSMT" w:hAnsiTheme="minorHAnsi" w:cs="Arial"/>
                <w:bCs/>
                <w:sz w:val="22"/>
                <w:szCs w:val="22"/>
                <w:lang w:val="ru-RU"/>
              </w:rPr>
              <w:t>Ukupna</w:t>
            </w:r>
            <w:r w:rsidR="00F36CF6" w:rsidRPr="001A2818">
              <w:rPr>
                <w:rFonts w:asciiTheme="minorHAnsi" w:eastAsia="TimesNewRomanPSMT" w:hAnsiTheme="minorHAnsi" w:cs="Arial"/>
                <w:bCs/>
                <w:sz w:val="22"/>
                <w:szCs w:val="22"/>
                <w:lang w:val="ru-RU"/>
              </w:rPr>
              <w:t xml:space="preserve"> </w:t>
            </w:r>
            <w:r w:rsidRPr="001A2818">
              <w:rPr>
                <w:rFonts w:asciiTheme="minorHAnsi" w:eastAsia="TimesNewRomanPSMT" w:hAnsiTheme="minorHAnsi" w:cs="Arial"/>
                <w:bCs/>
                <w:sz w:val="22"/>
                <w:szCs w:val="22"/>
                <w:lang w:val="ru-RU"/>
              </w:rPr>
              <w:t>cena</w:t>
            </w:r>
            <w:r w:rsidR="00F36CF6" w:rsidRPr="001A2818">
              <w:rPr>
                <w:rFonts w:asciiTheme="minorHAnsi" w:eastAsia="TimesNewRomanPSMT" w:hAnsiTheme="minorHAnsi" w:cs="Arial"/>
                <w:bCs/>
                <w:sz w:val="22"/>
                <w:szCs w:val="22"/>
                <w:lang w:val="ru-RU"/>
              </w:rPr>
              <w:t xml:space="preserve"> </w:t>
            </w:r>
            <w:r w:rsidRPr="001A2818">
              <w:rPr>
                <w:rFonts w:asciiTheme="minorHAnsi" w:eastAsia="TimesNewRomanPSMT" w:hAnsiTheme="minorHAnsi" w:cs="Arial"/>
                <w:bCs/>
                <w:sz w:val="22"/>
                <w:szCs w:val="22"/>
                <w:lang w:val="ru-RU"/>
              </w:rPr>
              <w:t>sa</w:t>
            </w:r>
            <w:r w:rsidR="00F36CF6" w:rsidRPr="001A2818">
              <w:rPr>
                <w:rFonts w:asciiTheme="minorHAnsi" w:eastAsia="TimesNewRomanPSMT" w:hAnsiTheme="minorHAnsi" w:cs="Arial"/>
                <w:bCs/>
                <w:sz w:val="22"/>
                <w:szCs w:val="22"/>
                <w:lang w:val="ru-RU"/>
              </w:rPr>
              <w:t xml:space="preserve"> </w:t>
            </w:r>
            <w:r w:rsidRPr="001A2818">
              <w:rPr>
                <w:rFonts w:asciiTheme="minorHAnsi" w:eastAsia="TimesNewRomanPSMT" w:hAnsiTheme="minorHAnsi" w:cs="Arial"/>
                <w:bCs/>
                <w:sz w:val="22"/>
                <w:szCs w:val="22"/>
                <w:lang w:val="ru-RU"/>
              </w:rPr>
              <w:t>PDV</w:t>
            </w:r>
            <w:r w:rsidR="00F36CF6" w:rsidRPr="001A2818">
              <w:rPr>
                <w:rFonts w:asciiTheme="minorHAnsi" w:eastAsia="TimesNewRomanPSMT" w:hAnsiTheme="minorHAnsi" w:cs="Arial"/>
                <w:bCs/>
                <w:sz w:val="22"/>
                <w:szCs w:val="22"/>
                <w:lang w:val="ru-RU"/>
              </w:rPr>
              <w:t>-</w:t>
            </w:r>
            <w:r w:rsidRPr="001A2818">
              <w:rPr>
                <w:rFonts w:asciiTheme="minorHAnsi" w:eastAsia="TimesNewRomanPSMT" w:hAnsiTheme="minorHAnsi" w:cs="Arial"/>
                <w:bCs/>
                <w:sz w:val="22"/>
                <w:szCs w:val="22"/>
                <w:lang w:val="ru-RU"/>
              </w:rPr>
              <w:t>om</w:t>
            </w:r>
          </w:p>
          <w:p w:rsidR="00F36CF6" w:rsidRPr="001A2818" w:rsidRDefault="00F36CF6" w:rsidP="004A1C0F">
            <w:pPr>
              <w:jc w:val="center"/>
              <w:rPr>
                <w:rFonts w:asciiTheme="minorHAnsi" w:eastAsia="TimesNewRomanPSMT" w:hAnsiTheme="minorHAnsi" w:cs="Arial"/>
                <w:bCs/>
                <w:sz w:val="22"/>
                <w:szCs w:val="22"/>
                <w:lang w:val="ru-RU"/>
              </w:rPr>
            </w:pPr>
          </w:p>
        </w:tc>
        <w:tc>
          <w:tcPr>
            <w:tcW w:w="4562" w:type="dxa"/>
            <w:shd w:val="clear" w:color="auto" w:fill="auto"/>
          </w:tcPr>
          <w:p w:rsidR="00F36CF6" w:rsidRPr="001A2818" w:rsidRDefault="00F36CF6" w:rsidP="00376F20">
            <w:pPr>
              <w:snapToGrid w:val="0"/>
              <w:jc w:val="both"/>
              <w:rPr>
                <w:rFonts w:asciiTheme="minorHAnsi" w:eastAsia="TimesNewRomanPSMT" w:hAnsiTheme="minorHAnsi" w:cs="Arial"/>
                <w:bCs/>
                <w:color w:val="FF0000"/>
                <w:sz w:val="22"/>
                <w:szCs w:val="22"/>
                <w:lang w:val="ru-RU"/>
              </w:rPr>
            </w:pPr>
          </w:p>
        </w:tc>
      </w:tr>
      <w:tr w:rsidR="004A1C0F" w:rsidRPr="001A2818" w:rsidTr="00F229F7">
        <w:trPr>
          <w:jc w:val="center"/>
        </w:trPr>
        <w:tc>
          <w:tcPr>
            <w:tcW w:w="4053" w:type="dxa"/>
            <w:shd w:val="clear" w:color="auto" w:fill="auto"/>
          </w:tcPr>
          <w:p w:rsidR="004A1C0F" w:rsidRPr="001A2818" w:rsidRDefault="004A1C0F" w:rsidP="004A1C0F">
            <w:pPr>
              <w:snapToGrid w:val="0"/>
              <w:jc w:val="center"/>
              <w:rPr>
                <w:rFonts w:asciiTheme="minorHAnsi" w:eastAsia="TimesNewRomanPSMT" w:hAnsiTheme="minorHAnsi" w:cs="Arial"/>
                <w:bCs/>
                <w:sz w:val="22"/>
                <w:szCs w:val="22"/>
                <w:lang w:val="ru-RU"/>
              </w:rPr>
            </w:pPr>
          </w:p>
          <w:p w:rsidR="004A1C0F" w:rsidRPr="001A2818" w:rsidRDefault="00CE2610" w:rsidP="001A2818">
            <w:pPr>
              <w:jc w:val="center"/>
              <w:rPr>
                <w:rFonts w:asciiTheme="minorHAnsi" w:eastAsia="TimesNewRomanPSMT" w:hAnsiTheme="minorHAnsi" w:cs="Arial"/>
                <w:bCs/>
                <w:sz w:val="22"/>
                <w:szCs w:val="22"/>
                <w:lang w:val="ru-RU"/>
              </w:rPr>
            </w:pPr>
            <w:r w:rsidRPr="001A2818">
              <w:rPr>
                <w:rFonts w:asciiTheme="minorHAnsi" w:eastAsia="TimesNewRomanPSMT" w:hAnsiTheme="minorHAnsi" w:cs="Arial"/>
                <w:bCs/>
                <w:sz w:val="22"/>
                <w:szCs w:val="22"/>
                <w:lang w:val="ru-RU"/>
              </w:rPr>
              <w:t xml:space="preserve">Rok plaćanja </w:t>
            </w:r>
            <w:r w:rsidR="00C305B4" w:rsidRPr="001A2818">
              <w:rPr>
                <w:rFonts w:asciiTheme="minorHAnsi" w:eastAsia="TimesNewRomanPSMT" w:hAnsiTheme="minorHAnsi" w:cs="Arial"/>
                <w:bCs/>
                <w:sz w:val="22"/>
                <w:szCs w:val="22"/>
                <w:lang w:val="ru-RU"/>
              </w:rPr>
              <w:t xml:space="preserve">(minimalni rok plaćanja </w:t>
            </w:r>
            <w:r w:rsidR="001A2818" w:rsidRPr="001A2818">
              <w:rPr>
                <w:rFonts w:asciiTheme="minorHAnsi" w:eastAsia="TimesNewRomanPSMT" w:hAnsiTheme="minorHAnsi" w:cs="Arial"/>
                <w:bCs/>
                <w:sz w:val="22"/>
                <w:szCs w:val="22"/>
                <w:lang w:val="ru-RU"/>
              </w:rPr>
              <w:t>30</w:t>
            </w:r>
            <w:r w:rsidR="00C305B4" w:rsidRPr="001A2818">
              <w:rPr>
                <w:rFonts w:asciiTheme="minorHAnsi" w:eastAsia="TimesNewRomanPSMT" w:hAnsiTheme="minorHAnsi" w:cs="Arial"/>
                <w:bCs/>
                <w:sz w:val="22"/>
                <w:szCs w:val="22"/>
                <w:lang w:val="ru-RU"/>
              </w:rPr>
              <w:t xml:space="preserve"> dana, maksimalni rok plaćanja 90 dana)</w:t>
            </w:r>
          </w:p>
        </w:tc>
        <w:tc>
          <w:tcPr>
            <w:tcW w:w="4562" w:type="dxa"/>
            <w:shd w:val="clear" w:color="auto" w:fill="auto"/>
            <w:vAlign w:val="center"/>
          </w:tcPr>
          <w:p w:rsidR="00F229F7" w:rsidRPr="001A2818" w:rsidRDefault="00F229F7" w:rsidP="00F229F7">
            <w:pPr>
              <w:jc w:val="center"/>
              <w:rPr>
                <w:rFonts w:asciiTheme="minorHAnsi" w:eastAsia="TimesNewRomanPSMT" w:hAnsiTheme="minorHAnsi" w:cs="Arial"/>
                <w:bCs/>
                <w:sz w:val="22"/>
                <w:szCs w:val="22"/>
                <w:lang w:val="ru-RU"/>
              </w:rPr>
            </w:pPr>
            <w:r w:rsidRPr="001A2818">
              <w:rPr>
                <w:rFonts w:asciiTheme="minorHAnsi" w:eastAsia="TimesNewRomanPSMT" w:hAnsiTheme="minorHAnsi" w:cs="Arial"/>
                <w:bCs/>
                <w:sz w:val="22"/>
                <w:szCs w:val="22"/>
                <w:lang w:val="ru-RU"/>
              </w:rPr>
              <w:t xml:space="preserve">u roku od </w:t>
            </w:r>
            <w:r w:rsidR="00C305B4" w:rsidRPr="001A2818">
              <w:rPr>
                <w:rFonts w:asciiTheme="minorHAnsi" w:eastAsia="TimesNewRomanPSMT" w:hAnsiTheme="minorHAnsi" w:cs="Arial"/>
                <w:bCs/>
                <w:sz w:val="22"/>
                <w:szCs w:val="22"/>
                <w:lang w:val="sr-Latn-CS"/>
              </w:rPr>
              <w:t>____</w:t>
            </w:r>
            <w:r w:rsidRPr="001A2818">
              <w:rPr>
                <w:rFonts w:asciiTheme="minorHAnsi" w:eastAsia="TimesNewRomanPSMT" w:hAnsiTheme="minorHAnsi" w:cs="Arial"/>
                <w:bCs/>
                <w:sz w:val="22"/>
                <w:szCs w:val="22"/>
                <w:lang w:val="ru-RU"/>
              </w:rPr>
              <w:t xml:space="preserve"> dana od dana službenog prijema fakture</w:t>
            </w:r>
          </w:p>
          <w:p w:rsidR="004A1C0F" w:rsidRPr="001A2818" w:rsidRDefault="004A1C0F" w:rsidP="00F229F7">
            <w:pPr>
              <w:snapToGrid w:val="0"/>
              <w:jc w:val="center"/>
              <w:rPr>
                <w:rFonts w:asciiTheme="minorHAnsi" w:eastAsia="TimesNewRomanPSMT" w:hAnsiTheme="minorHAnsi" w:cs="Arial"/>
                <w:bCs/>
                <w:color w:val="FF0000"/>
                <w:sz w:val="22"/>
                <w:szCs w:val="22"/>
                <w:lang w:val="ru-RU"/>
              </w:rPr>
            </w:pPr>
          </w:p>
        </w:tc>
      </w:tr>
      <w:tr w:rsidR="00F36CF6" w:rsidRPr="001A2818" w:rsidTr="00CC361B">
        <w:trPr>
          <w:jc w:val="center"/>
        </w:trPr>
        <w:tc>
          <w:tcPr>
            <w:tcW w:w="4053" w:type="dxa"/>
            <w:shd w:val="clear" w:color="auto" w:fill="auto"/>
          </w:tcPr>
          <w:p w:rsidR="00F36CF6" w:rsidRPr="001A2818" w:rsidRDefault="00F36CF6" w:rsidP="004A1C0F">
            <w:pPr>
              <w:snapToGrid w:val="0"/>
              <w:jc w:val="center"/>
              <w:rPr>
                <w:rFonts w:asciiTheme="minorHAnsi" w:eastAsia="TimesNewRomanPSMT" w:hAnsiTheme="minorHAnsi" w:cs="Arial"/>
                <w:bCs/>
                <w:sz w:val="22"/>
                <w:szCs w:val="22"/>
                <w:lang w:val="ru-RU"/>
              </w:rPr>
            </w:pPr>
          </w:p>
          <w:p w:rsidR="00F36CF6" w:rsidRPr="001A2818" w:rsidRDefault="00F229F7" w:rsidP="004A1C0F">
            <w:pPr>
              <w:jc w:val="center"/>
              <w:rPr>
                <w:rFonts w:asciiTheme="minorHAnsi" w:eastAsia="TimesNewRomanPSMT" w:hAnsiTheme="minorHAnsi" w:cs="Arial"/>
                <w:bCs/>
                <w:sz w:val="22"/>
                <w:szCs w:val="22"/>
                <w:lang w:val="ru-RU"/>
              </w:rPr>
            </w:pPr>
            <w:r w:rsidRPr="001A2818">
              <w:rPr>
                <w:rFonts w:asciiTheme="minorHAnsi" w:eastAsia="TimesNewRomanPSMT" w:hAnsiTheme="minorHAnsi" w:cs="Arial"/>
                <w:bCs/>
                <w:sz w:val="22"/>
                <w:szCs w:val="22"/>
                <w:lang w:val="ru-RU"/>
              </w:rPr>
              <w:t>Rok važenja ponude ne može biti kraći od 30 dana od dana otvaranja ponuda</w:t>
            </w:r>
          </w:p>
          <w:p w:rsidR="00F36CF6" w:rsidRPr="001A2818" w:rsidRDefault="00F36CF6" w:rsidP="004A1C0F">
            <w:pPr>
              <w:jc w:val="center"/>
              <w:rPr>
                <w:rFonts w:asciiTheme="minorHAnsi" w:eastAsia="TimesNewRomanPSMT" w:hAnsiTheme="minorHAnsi" w:cs="Arial"/>
                <w:bCs/>
                <w:sz w:val="22"/>
                <w:szCs w:val="22"/>
                <w:lang w:val="ru-RU"/>
              </w:rPr>
            </w:pPr>
          </w:p>
        </w:tc>
        <w:tc>
          <w:tcPr>
            <w:tcW w:w="4562" w:type="dxa"/>
            <w:shd w:val="clear" w:color="auto" w:fill="auto"/>
          </w:tcPr>
          <w:p w:rsidR="00F36CF6" w:rsidRPr="001A2818" w:rsidRDefault="00F36CF6" w:rsidP="00376F20">
            <w:pPr>
              <w:snapToGrid w:val="0"/>
              <w:jc w:val="both"/>
              <w:rPr>
                <w:rFonts w:asciiTheme="minorHAnsi" w:eastAsia="TimesNewRomanPSMT" w:hAnsiTheme="minorHAnsi" w:cs="Arial"/>
                <w:bCs/>
                <w:sz w:val="22"/>
                <w:szCs w:val="22"/>
                <w:lang w:val="ru-RU"/>
              </w:rPr>
            </w:pPr>
          </w:p>
        </w:tc>
      </w:tr>
      <w:tr w:rsidR="00F36CF6" w:rsidRPr="001A2818" w:rsidTr="00C305B4">
        <w:trPr>
          <w:jc w:val="center"/>
        </w:trPr>
        <w:tc>
          <w:tcPr>
            <w:tcW w:w="4053" w:type="dxa"/>
            <w:shd w:val="clear" w:color="auto" w:fill="auto"/>
          </w:tcPr>
          <w:p w:rsidR="00F36CF6" w:rsidRPr="001A2818" w:rsidRDefault="00F36CF6" w:rsidP="004A1C0F">
            <w:pPr>
              <w:snapToGrid w:val="0"/>
              <w:jc w:val="center"/>
              <w:rPr>
                <w:rFonts w:asciiTheme="minorHAnsi" w:eastAsia="TimesNewRomanPSMT" w:hAnsiTheme="minorHAnsi" w:cs="Arial"/>
                <w:bCs/>
                <w:sz w:val="22"/>
                <w:szCs w:val="22"/>
                <w:lang w:val="ru-RU"/>
              </w:rPr>
            </w:pPr>
          </w:p>
          <w:p w:rsidR="00CE2610" w:rsidRPr="001A2818" w:rsidRDefault="00CE2610" w:rsidP="00CE2610">
            <w:pPr>
              <w:ind w:firstLine="720"/>
              <w:jc w:val="both"/>
              <w:rPr>
                <w:rFonts w:asciiTheme="minorHAnsi" w:eastAsia="TimesNewRomanPSMT" w:hAnsiTheme="minorHAnsi" w:cs="Arial"/>
                <w:bCs/>
                <w:sz w:val="22"/>
                <w:szCs w:val="22"/>
                <w:lang w:val="ru-RU"/>
              </w:rPr>
            </w:pPr>
            <w:r w:rsidRPr="001A2818">
              <w:rPr>
                <w:rFonts w:asciiTheme="minorHAnsi" w:eastAsia="TimesNewRomanPSMT" w:hAnsiTheme="minorHAnsi" w:cs="Arial"/>
                <w:bCs/>
                <w:sz w:val="22"/>
                <w:szCs w:val="22"/>
                <w:lang w:val="ru-RU"/>
              </w:rPr>
              <w:t xml:space="preserve">Rok isporuke predmetnog dobra </w:t>
            </w:r>
          </w:p>
          <w:p w:rsidR="00F36CF6" w:rsidRPr="001A2818" w:rsidRDefault="00C305B4" w:rsidP="001A2818">
            <w:pPr>
              <w:jc w:val="center"/>
              <w:rPr>
                <w:rFonts w:asciiTheme="minorHAnsi" w:eastAsia="TimesNewRomanPSMT" w:hAnsiTheme="minorHAnsi" w:cs="Arial"/>
                <w:bCs/>
                <w:sz w:val="22"/>
                <w:szCs w:val="22"/>
                <w:lang w:val="ru-RU"/>
              </w:rPr>
            </w:pPr>
            <w:r w:rsidRPr="001A2818">
              <w:rPr>
                <w:rFonts w:asciiTheme="minorHAnsi" w:eastAsia="TimesNewRomanPSMT" w:hAnsiTheme="minorHAnsi" w:cs="Arial"/>
                <w:bCs/>
                <w:sz w:val="22"/>
                <w:szCs w:val="22"/>
                <w:lang w:val="ru-RU"/>
              </w:rPr>
              <w:t xml:space="preserve">Isporuka će se vršiti u roku koji ne može biti duži od </w:t>
            </w:r>
            <w:r w:rsidR="001A2818" w:rsidRPr="001A2818">
              <w:rPr>
                <w:rFonts w:asciiTheme="minorHAnsi" w:eastAsia="TimesNewRomanPSMT" w:hAnsiTheme="minorHAnsi" w:cs="Arial"/>
                <w:bCs/>
                <w:sz w:val="22"/>
                <w:szCs w:val="22"/>
                <w:lang w:val="ru-RU"/>
              </w:rPr>
              <w:t>20</w:t>
            </w:r>
            <w:r w:rsidRPr="001A2818">
              <w:rPr>
                <w:rFonts w:asciiTheme="minorHAnsi" w:eastAsia="TimesNewRomanPSMT" w:hAnsiTheme="minorHAnsi" w:cs="Arial"/>
                <w:bCs/>
                <w:sz w:val="22"/>
                <w:szCs w:val="22"/>
                <w:lang w:val="ru-RU"/>
              </w:rPr>
              <w:t xml:space="preserve"> kalendarska dana od dana dostavljanja trebovanja od strane naručioca.</w:t>
            </w:r>
          </w:p>
        </w:tc>
        <w:tc>
          <w:tcPr>
            <w:tcW w:w="4562" w:type="dxa"/>
            <w:shd w:val="clear" w:color="auto" w:fill="auto"/>
            <w:vAlign w:val="center"/>
          </w:tcPr>
          <w:p w:rsidR="00F36CF6" w:rsidRPr="001A2818" w:rsidRDefault="00C305B4" w:rsidP="00C305B4">
            <w:pPr>
              <w:snapToGrid w:val="0"/>
              <w:jc w:val="center"/>
              <w:rPr>
                <w:rFonts w:asciiTheme="minorHAnsi" w:eastAsia="TimesNewRomanPSMT" w:hAnsiTheme="minorHAnsi" w:cs="Arial"/>
                <w:bCs/>
                <w:sz w:val="22"/>
                <w:szCs w:val="22"/>
                <w:lang w:val="ru-RU"/>
              </w:rPr>
            </w:pPr>
            <w:r w:rsidRPr="001A2818">
              <w:rPr>
                <w:rFonts w:asciiTheme="minorHAnsi" w:hAnsiTheme="minorHAnsi"/>
                <w:sz w:val="22"/>
                <w:szCs w:val="22"/>
              </w:rPr>
              <w:t>_______ kalendarska dana od dana prijema porudžbine</w:t>
            </w:r>
          </w:p>
        </w:tc>
      </w:tr>
      <w:tr w:rsidR="001A2818" w:rsidRPr="001A2818" w:rsidTr="001A2818">
        <w:trPr>
          <w:jc w:val="center"/>
        </w:trPr>
        <w:tc>
          <w:tcPr>
            <w:tcW w:w="4053" w:type="dxa"/>
            <w:shd w:val="clear" w:color="auto" w:fill="auto"/>
            <w:vAlign w:val="bottom"/>
          </w:tcPr>
          <w:p w:rsidR="001A2818" w:rsidRPr="001A2818" w:rsidRDefault="001A2818" w:rsidP="001A2818">
            <w:pPr>
              <w:snapToGrid w:val="0"/>
              <w:jc w:val="center"/>
              <w:rPr>
                <w:rFonts w:asciiTheme="minorHAnsi" w:eastAsia="TimesNewRomanPSMT" w:hAnsiTheme="minorHAnsi" w:cs="Arial"/>
                <w:bCs/>
                <w:sz w:val="22"/>
                <w:szCs w:val="22"/>
                <w:lang w:val="ru-RU"/>
              </w:rPr>
            </w:pPr>
          </w:p>
          <w:p w:rsidR="001A2818" w:rsidRPr="007E4641" w:rsidRDefault="007E4641" w:rsidP="001A2818">
            <w:pPr>
              <w:snapToGrid w:val="0"/>
              <w:jc w:val="center"/>
              <w:rPr>
                <w:rFonts w:asciiTheme="minorHAnsi" w:eastAsia="TimesNewRomanPSMT" w:hAnsiTheme="minorHAnsi" w:cs="Arial"/>
                <w:bCs/>
                <w:sz w:val="22"/>
                <w:szCs w:val="22"/>
                <w:lang w:val="ru-RU"/>
              </w:rPr>
            </w:pPr>
            <w:r w:rsidRPr="007E4641">
              <w:rPr>
                <w:rFonts w:asciiTheme="minorHAnsi" w:eastAsia="TimesNewRomanPSMT" w:hAnsiTheme="minorHAnsi" w:cs="Arial"/>
                <w:bCs/>
                <w:sz w:val="22"/>
                <w:szCs w:val="22"/>
                <w:lang w:val="ru-RU"/>
              </w:rPr>
              <w:t>Garantni rok upisati u mesecima:</w:t>
            </w:r>
          </w:p>
        </w:tc>
        <w:tc>
          <w:tcPr>
            <w:tcW w:w="4562" w:type="dxa"/>
            <w:shd w:val="clear" w:color="auto" w:fill="auto"/>
            <w:vAlign w:val="center"/>
          </w:tcPr>
          <w:p w:rsidR="001A2818" w:rsidRPr="001A2818" w:rsidRDefault="001A2818" w:rsidP="00C305B4">
            <w:pPr>
              <w:snapToGrid w:val="0"/>
              <w:jc w:val="center"/>
              <w:rPr>
                <w:rFonts w:asciiTheme="minorHAnsi" w:hAnsiTheme="minorHAnsi"/>
                <w:sz w:val="22"/>
                <w:szCs w:val="22"/>
              </w:rPr>
            </w:pPr>
          </w:p>
        </w:tc>
      </w:tr>
      <w:tr w:rsidR="00F36CF6" w:rsidRPr="001A2818" w:rsidTr="00BC3AC1">
        <w:trPr>
          <w:jc w:val="center"/>
        </w:trPr>
        <w:tc>
          <w:tcPr>
            <w:tcW w:w="4053" w:type="dxa"/>
            <w:shd w:val="clear" w:color="auto" w:fill="auto"/>
          </w:tcPr>
          <w:p w:rsidR="00F36CF6" w:rsidRPr="001A2818" w:rsidRDefault="00F36CF6" w:rsidP="004A1C0F">
            <w:pPr>
              <w:snapToGrid w:val="0"/>
              <w:jc w:val="center"/>
              <w:rPr>
                <w:rFonts w:asciiTheme="minorHAnsi" w:eastAsia="TimesNewRomanPSMT" w:hAnsiTheme="minorHAnsi" w:cs="Arial"/>
                <w:bCs/>
                <w:sz w:val="22"/>
                <w:szCs w:val="22"/>
                <w:lang w:val="ru-RU"/>
              </w:rPr>
            </w:pPr>
          </w:p>
          <w:p w:rsidR="00F36CF6" w:rsidRPr="001A2818" w:rsidRDefault="00376F20" w:rsidP="004A1C0F">
            <w:pPr>
              <w:jc w:val="center"/>
              <w:rPr>
                <w:rFonts w:asciiTheme="minorHAnsi" w:eastAsia="TimesNewRomanPSMT" w:hAnsiTheme="minorHAnsi" w:cs="Arial"/>
                <w:bCs/>
                <w:sz w:val="22"/>
                <w:szCs w:val="22"/>
                <w:lang w:val="ru-RU"/>
              </w:rPr>
            </w:pPr>
            <w:r w:rsidRPr="001A2818">
              <w:rPr>
                <w:rFonts w:asciiTheme="minorHAnsi" w:eastAsia="TimesNewRomanPSMT" w:hAnsiTheme="minorHAnsi" w:cs="Arial"/>
                <w:bCs/>
                <w:sz w:val="22"/>
                <w:szCs w:val="22"/>
                <w:lang w:val="ru-RU"/>
              </w:rPr>
              <w:t>Mesto</w:t>
            </w:r>
            <w:r w:rsidR="00F36CF6" w:rsidRPr="001A2818">
              <w:rPr>
                <w:rFonts w:asciiTheme="minorHAnsi" w:eastAsia="TimesNewRomanPSMT" w:hAnsiTheme="minorHAnsi" w:cs="Arial"/>
                <w:bCs/>
                <w:sz w:val="22"/>
                <w:szCs w:val="22"/>
                <w:lang w:val="ru-RU"/>
              </w:rPr>
              <w:t xml:space="preserve"> </w:t>
            </w:r>
            <w:r w:rsidRPr="001A2818">
              <w:rPr>
                <w:rFonts w:asciiTheme="minorHAnsi" w:eastAsia="TimesNewRomanPSMT" w:hAnsiTheme="minorHAnsi" w:cs="Arial"/>
                <w:bCs/>
                <w:sz w:val="22"/>
                <w:szCs w:val="22"/>
                <w:lang w:val="ru-RU"/>
              </w:rPr>
              <w:t>i</w:t>
            </w:r>
            <w:r w:rsidR="00F36CF6" w:rsidRPr="001A2818">
              <w:rPr>
                <w:rFonts w:asciiTheme="minorHAnsi" w:eastAsia="TimesNewRomanPSMT" w:hAnsiTheme="minorHAnsi" w:cs="Arial"/>
                <w:bCs/>
                <w:sz w:val="22"/>
                <w:szCs w:val="22"/>
                <w:lang w:val="ru-RU"/>
              </w:rPr>
              <w:t xml:space="preserve"> </w:t>
            </w:r>
            <w:r w:rsidRPr="001A2818">
              <w:rPr>
                <w:rFonts w:asciiTheme="minorHAnsi" w:eastAsia="TimesNewRomanPSMT" w:hAnsiTheme="minorHAnsi" w:cs="Arial"/>
                <w:bCs/>
                <w:sz w:val="22"/>
                <w:szCs w:val="22"/>
                <w:lang w:val="ru-RU"/>
              </w:rPr>
              <w:t>način</w:t>
            </w:r>
            <w:r w:rsidR="00F36CF6" w:rsidRPr="001A2818">
              <w:rPr>
                <w:rFonts w:asciiTheme="minorHAnsi" w:eastAsia="TimesNewRomanPSMT" w:hAnsiTheme="minorHAnsi" w:cs="Arial"/>
                <w:bCs/>
                <w:sz w:val="22"/>
                <w:szCs w:val="22"/>
                <w:lang w:val="ru-RU"/>
              </w:rPr>
              <w:t xml:space="preserve"> </w:t>
            </w:r>
            <w:r w:rsidRPr="001A2818">
              <w:rPr>
                <w:rFonts w:asciiTheme="minorHAnsi" w:eastAsia="TimesNewRomanPSMT" w:hAnsiTheme="minorHAnsi" w:cs="Arial"/>
                <w:bCs/>
                <w:sz w:val="22"/>
                <w:szCs w:val="22"/>
                <w:lang w:val="ru-RU"/>
              </w:rPr>
              <w:t>isporuke</w:t>
            </w:r>
          </w:p>
          <w:p w:rsidR="00F36CF6" w:rsidRPr="001A2818" w:rsidRDefault="00F36CF6" w:rsidP="004A1C0F">
            <w:pPr>
              <w:jc w:val="center"/>
              <w:rPr>
                <w:rFonts w:asciiTheme="minorHAnsi" w:eastAsia="TimesNewRomanPSMT" w:hAnsiTheme="minorHAnsi" w:cs="Arial"/>
                <w:bCs/>
                <w:sz w:val="22"/>
                <w:szCs w:val="22"/>
                <w:lang w:val="ru-RU"/>
              </w:rPr>
            </w:pPr>
          </w:p>
        </w:tc>
        <w:tc>
          <w:tcPr>
            <w:tcW w:w="4562" w:type="dxa"/>
            <w:shd w:val="clear" w:color="auto" w:fill="auto"/>
            <w:vAlign w:val="center"/>
          </w:tcPr>
          <w:p w:rsidR="00F36CF6" w:rsidRPr="001A2818" w:rsidRDefault="00BC3AC1" w:rsidP="00BC3AC1">
            <w:pPr>
              <w:snapToGrid w:val="0"/>
              <w:jc w:val="center"/>
              <w:rPr>
                <w:rFonts w:asciiTheme="minorHAnsi" w:eastAsia="TimesNewRomanPSMT" w:hAnsiTheme="minorHAnsi" w:cs="Arial"/>
                <w:bCs/>
                <w:sz w:val="22"/>
                <w:szCs w:val="22"/>
              </w:rPr>
            </w:pPr>
            <w:r w:rsidRPr="001A2818">
              <w:rPr>
                <w:rFonts w:asciiTheme="minorHAnsi" w:eastAsia="TimesNewRomanPSMT" w:hAnsiTheme="minorHAnsi" w:cs="Arial"/>
                <w:bCs/>
                <w:sz w:val="22"/>
                <w:szCs w:val="22"/>
              </w:rPr>
              <w:t>Pirot, Opšta bolnica Pirot</w:t>
            </w:r>
          </w:p>
          <w:p w:rsidR="00BC3AC1" w:rsidRPr="001A2818" w:rsidRDefault="00BC3AC1" w:rsidP="00BC3AC1">
            <w:pPr>
              <w:snapToGrid w:val="0"/>
              <w:jc w:val="center"/>
              <w:rPr>
                <w:rFonts w:asciiTheme="minorHAnsi" w:eastAsia="TimesNewRomanPSMT" w:hAnsiTheme="minorHAnsi" w:cs="Arial"/>
                <w:bCs/>
                <w:sz w:val="22"/>
                <w:szCs w:val="22"/>
              </w:rPr>
            </w:pPr>
            <w:r w:rsidRPr="001A2818">
              <w:rPr>
                <w:rFonts w:asciiTheme="minorHAnsi" w:eastAsia="TimesNewRomanPSMT" w:hAnsiTheme="minorHAnsi" w:cs="Arial"/>
                <w:bCs/>
                <w:sz w:val="22"/>
                <w:szCs w:val="22"/>
              </w:rPr>
              <w:t>ul. Vojvode Momčila bb, Pirot</w:t>
            </w:r>
          </w:p>
        </w:tc>
      </w:tr>
    </w:tbl>
    <w:p w:rsidR="00CC3C6A" w:rsidRPr="001A2818" w:rsidRDefault="00CC3C6A" w:rsidP="00376F20">
      <w:pPr>
        <w:rPr>
          <w:rFonts w:asciiTheme="minorHAnsi" w:hAnsiTheme="minorHAnsi" w:cs="Arial"/>
          <w:sz w:val="22"/>
          <w:szCs w:val="22"/>
        </w:rPr>
      </w:pPr>
    </w:p>
    <w:p w:rsidR="00376F20" w:rsidRPr="001A2818" w:rsidRDefault="00CC361B" w:rsidP="00376F20">
      <w:pPr>
        <w:rPr>
          <w:rFonts w:asciiTheme="minorHAnsi" w:hAnsiTheme="minorHAnsi" w:cs="Arial"/>
          <w:sz w:val="22"/>
          <w:szCs w:val="22"/>
        </w:rPr>
      </w:pPr>
      <w:r w:rsidRPr="001A2818">
        <w:rPr>
          <w:rFonts w:asciiTheme="minorHAnsi" w:hAnsiTheme="minorHAnsi" w:cs="Arial"/>
          <w:sz w:val="22"/>
          <w:szCs w:val="22"/>
        </w:rPr>
        <w:tab/>
      </w:r>
      <w:r w:rsidR="00376F20" w:rsidRPr="001A2818">
        <w:rPr>
          <w:rFonts w:asciiTheme="minorHAnsi" w:hAnsiTheme="minorHAnsi" w:cs="Arial"/>
          <w:sz w:val="22"/>
          <w:szCs w:val="22"/>
        </w:rPr>
        <w:t xml:space="preserve">U cenu su uračunati svi troškovi. Ugovorene cene su nepromenljive. </w:t>
      </w:r>
    </w:p>
    <w:p w:rsidR="00F36CF6" w:rsidRPr="001A2818" w:rsidRDefault="00F36CF6" w:rsidP="00F36CF6">
      <w:pPr>
        <w:ind w:left="720" w:firstLine="720"/>
        <w:jc w:val="both"/>
        <w:rPr>
          <w:rFonts w:asciiTheme="minorHAnsi" w:eastAsia="TimesNewRomanPSMT" w:hAnsiTheme="minorHAnsi" w:cs="Arial"/>
          <w:bCs/>
          <w:sz w:val="22"/>
          <w:szCs w:val="22"/>
        </w:rPr>
      </w:pPr>
    </w:p>
    <w:p w:rsidR="000E54C7" w:rsidRPr="001A2818" w:rsidRDefault="000E54C7" w:rsidP="000E54C7">
      <w:pPr>
        <w:rPr>
          <w:rFonts w:asciiTheme="minorHAnsi" w:hAnsiTheme="minorHAnsi" w:cs="Arial"/>
          <w:sz w:val="22"/>
          <w:szCs w:val="22"/>
          <w:lang w:val="sr-Cyrl-CS"/>
        </w:rPr>
      </w:pPr>
      <w:r w:rsidRPr="001A2818">
        <w:rPr>
          <w:rFonts w:asciiTheme="minorHAnsi" w:hAnsiTheme="minorHAnsi" w:cs="Arial"/>
          <w:sz w:val="22"/>
          <w:szCs w:val="22"/>
        </w:rPr>
        <w:t xml:space="preserve">  </w:t>
      </w:r>
      <w:r w:rsidRPr="001A2818">
        <w:rPr>
          <w:rFonts w:asciiTheme="minorHAnsi" w:hAnsiTheme="minorHAnsi" w:cs="Arial"/>
          <w:sz w:val="22"/>
          <w:szCs w:val="22"/>
          <w:lang w:val="sr-Cyrl-CS"/>
        </w:rPr>
        <w:t>___________________</w:t>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p>
    <w:p w:rsidR="000E54C7" w:rsidRPr="001A2818" w:rsidRDefault="000E54C7" w:rsidP="000E54C7">
      <w:pPr>
        <w:rPr>
          <w:rFonts w:asciiTheme="minorHAnsi" w:hAnsiTheme="minorHAnsi" w:cs="Arial"/>
          <w:sz w:val="22"/>
          <w:szCs w:val="22"/>
          <w:lang w:val="sr-Cyrl-CS"/>
        </w:rPr>
      </w:pPr>
      <w:r w:rsidRPr="001A2818">
        <w:rPr>
          <w:rFonts w:asciiTheme="minorHAnsi" w:hAnsiTheme="minorHAnsi" w:cs="Arial"/>
          <w:sz w:val="22"/>
          <w:szCs w:val="22"/>
          <w:lang w:val="sr-Cyrl-CS"/>
        </w:rPr>
        <w:t xml:space="preserve">    </w:t>
      </w:r>
      <w:r w:rsidRPr="001A2818">
        <w:rPr>
          <w:rFonts w:asciiTheme="minorHAnsi" w:hAnsiTheme="minorHAnsi" w:cs="Arial"/>
          <w:sz w:val="22"/>
          <w:szCs w:val="22"/>
          <w:lang w:val="sr-Latn-CS"/>
        </w:rPr>
        <w:t xml:space="preserve">     </w:t>
      </w:r>
      <w:r w:rsidRPr="001A2818">
        <w:rPr>
          <w:rFonts w:asciiTheme="minorHAnsi" w:hAnsiTheme="minorHAnsi" w:cs="Arial"/>
          <w:sz w:val="22"/>
          <w:szCs w:val="22"/>
          <w:lang w:val="sr-Cyrl-CS"/>
        </w:rPr>
        <w:t xml:space="preserve">Mesto i datum </w:t>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t xml:space="preserve"> </w:t>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p>
    <w:p w:rsidR="000E54C7" w:rsidRPr="001A2818" w:rsidRDefault="000E54C7" w:rsidP="000E54C7">
      <w:pPr>
        <w:rPr>
          <w:rFonts w:asciiTheme="minorHAnsi" w:hAnsiTheme="minorHAnsi" w:cs="Arial"/>
          <w:sz w:val="22"/>
          <w:szCs w:val="22"/>
          <w:lang w:val="sr-Cyrl-CS"/>
        </w:rPr>
      </w:pP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t xml:space="preserve">                         </w:t>
      </w:r>
      <w:r w:rsidRPr="001A2818">
        <w:rPr>
          <w:rFonts w:asciiTheme="minorHAnsi" w:hAnsiTheme="minorHAnsi" w:cs="Arial"/>
          <w:sz w:val="22"/>
          <w:szCs w:val="22"/>
          <w:lang w:val="sr-Latn-CS"/>
        </w:rPr>
        <w:t xml:space="preserve">                 </w:t>
      </w:r>
      <w:r w:rsidRPr="001A2818">
        <w:rPr>
          <w:rFonts w:asciiTheme="minorHAnsi" w:hAnsiTheme="minorHAnsi" w:cs="Arial"/>
          <w:sz w:val="22"/>
          <w:szCs w:val="22"/>
          <w:lang w:val="sr-Cyrl-CS"/>
        </w:rPr>
        <w:t>___________________________</w:t>
      </w:r>
    </w:p>
    <w:p w:rsidR="000E54C7" w:rsidRPr="001A2818" w:rsidRDefault="000E54C7" w:rsidP="000E54C7">
      <w:pPr>
        <w:rPr>
          <w:rFonts w:asciiTheme="minorHAnsi" w:hAnsiTheme="minorHAnsi" w:cs="Arial"/>
          <w:sz w:val="22"/>
          <w:szCs w:val="22"/>
          <w:lang w:val="sr-Cyrl-CS"/>
        </w:rPr>
      </w:pP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t xml:space="preserve">                        </w:t>
      </w:r>
      <w:r w:rsidRPr="001A2818">
        <w:rPr>
          <w:rFonts w:asciiTheme="minorHAnsi" w:hAnsiTheme="minorHAnsi" w:cs="Arial"/>
          <w:sz w:val="22"/>
          <w:szCs w:val="22"/>
          <w:lang w:val="sr-Latn-CS"/>
        </w:rPr>
        <w:t xml:space="preserve">                       </w:t>
      </w:r>
      <w:r w:rsidRPr="001A2818">
        <w:rPr>
          <w:rFonts w:asciiTheme="minorHAnsi" w:hAnsiTheme="minorHAnsi" w:cs="Arial"/>
          <w:sz w:val="22"/>
          <w:szCs w:val="22"/>
          <w:lang w:val="sr-Cyrl-CS"/>
        </w:rPr>
        <w:t xml:space="preserve">Ime i prezime ovlašćenog lica </w:t>
      </w:r>
    </w:p>
    <w:p w:rsidR="000E54C7" w:rsidRPr="001A2818" w:rsidRDefault="000E54C7" w:rsidP="000E54C7">
      <w:pPr>
        <w:rPr>
          <w:rFonts w:asciiTheme="minorHAnsi" w:hAnsiTheme="minorHAnsi" w:cs="Arial"/>
          <w:sz w:val="22"/>
          <w:szCs w:val="22"/>
          <w:lang w:val="sr-Cyrl-CS"/>
        </w:rPr>
      </w:pPr>
    </w:p>
    <w:p w:rsidR="000E54C7" w:rsidRPr="001A2818" w:rsidRDefault="000E54C7" w:rsidP="000E54C7">
      <w:pPr>
        <w:rPr>
          <w:rFonts w:asciiTheme="minorHAnsi" w:hAnsiTheme="minorHAnsi" w:cs="Arial"/>
          <w:sz w:val="22"/>
          <w:szCs w:val="22"/>
          <w:lang w:val="sr-Cyrl-CS"/>
        </w:rPr>
      </w:pPr>
    </w:p>
    <w:p w:rsidR="000E54C7" w:rsidRPr="001A2818" w:rsidRDefault="000E54C7" w:rsidP="000E54C7">
      <w:pPr>
        <w:rPr>
          <w:rFonts w:asciiTheme="minorHAnsi" w:hAnsiTheme="minorHAnsi" w:cs="Arial"/>
          <w:sz w:val="22"/>
          <w:szCs w:val="22"/>
          <w:lang w:val="sr-Cyrl-CS"/>
        </w:rPr>
      </w:pP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t xml:space="preserve">      </w:t>
      </w:r>
      <w:r w:rsidRPr="001A2818">
        <w:rPr>
          <w:rFonts w:asciiTheme="minorHAnsi" w:hAnsiTheme="minorHAnsi" w:cs="Arial"/>
          <w:sz w:val="22"/>
          <w:szCs w:val="22"/>
          <w:lang w:val="sr-Latn-CS"/>
        </w:rPr>
        <w:t xml:space="preserve">                                    </w:t>
      </w:r>
      <w:r w:rsidRPr="001A2818">
        <w:rPr>
          <w:rFonts w:asciiTheme="minorHAnsi" w:hAnsiTheme="minorHAnsi" w:cs="Arial"/>
          <w:sz w:val="22"/>
          <w:szCs w:val="22"/>
          <w:lang w:val="sr-Cyrl-BA"/>
        </w:rPr>
        <w:t>M.P.</w:t>
      </w:r>
      <w:r w:rsidRPr="001A2818">
        <w:rPr>
          <w:rFonts w:asciiTheme="minorHAnsi" w:hAnsiTheme="minorHAnsi" w:cs="Arial"/>
          <w:sz w:val="22"/>
          <w:szCs w:val="22"/>
          <w:lang w:val="sr-Cyrl-CS"/>
        </w:rPr>
        <w:tab/>
      </w:r>
      <w:r w:rsidRPr="001A2818">
        <w:rPr>
          <w:rFonts w:asciiTheme="minorHAnsi" w:hAnsiTheme="minorHAnsi" w:cs="Arial"/>
          <w:sz w:val="22"/>
          <w:szCs w:val="22"/>
        </w:rPr>
        <w:t xml:space="preserve">                   </w:t>
      </w:r>
      <w:r w:rsidRPr="001A2818">
        <w:rPr>
          <w:rFonts w:asciiTheme="minorHAnsi" w:hAnsiTheme="minorHAnsi" w:cs="Arial"/>
          <w:sz w:val="22"/>
          <w:szCs w:val="22"/>
          <w:lang w:val="sr-Cyrl-CS"/>
        </w:rPr>
        <w:t>__________________________</w:t>
      </w:r>
    </w:p>
    <w:p w:rsidR="000E54C7" w:rsidRPr="001A2818" w:rsidRDefault="000E54C7" w:rsidP="000E54C7">
      <w:pPr>
        <w:rPr>
          <w:rFonts w:asciiTheme="minorHAnsi" w:hAnsiTheme="minorHAnsi" w:cs="Arial"/>
          <w:sz w:val="22"/>
          <w:szCs w:val="22"/>
          <w:lang w:val="sr-Cyrl-CS"/>
        </w:rPr>
      </w:pP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t xml:space="preserve">                             </w:t>
      </w:r>
      <w:r w:rsidRPr="001A2818">
        <w:rPr>
          <w:rFonts w:asciiTheme="minorHAnsi" w:hAnsiTheme="minorHAnsi" w:cs="Arial"/>
          <w:sz w:val="22"/>
          <w:szCs w:val="22"/>
          <w:lang w:val="sr-Latn-CS"/>
        </w:rPr>
        <w:t xml:space="preserve">      </w:t>
      </w:r>
      <w:r w:rsidRPr="001A2818">
        <w:rPr>
          <w:rFonts w:asciiTheme="minorHAnsi" w:hAnsiTheme="minorHAnsi" w:cs="Arial"/>
          <w:sz w:val="22"/>
          <w:szCs w:val="22"/>
          <w:lang w:val="sr-Cyrl-CS"/>
        </w:rPr>
        <w:t xml:space="preserve"> </w:t>
      </w:r>
      <w:r w:rsidRPr="001A2818">
        <w:rPr>
          <w:rFonts w:asciiTheme="minorHAnsi" w:hAnsiTheme="minorHAnsi" w:cs="Arial"/>
          <w:sz w:val="22"/>
          <w:szCs w:val="22"/>
          <w:lang w:val="sr-Latn-CS"/>
        </w:rPr>
        <w:t xml:space="preserve">                  </w:t>
      </w:r>
      <w:r w:rsidRPr="001A2818">
        <w:rPr>
          <w:rFonts w:asciiTheme="minorHAnsi" w:hAnsiTheme="minorHAnsi" w:cs="Arial"/>
          <w:sz w:val="22"/>
          <w:szCs w:val="22"/>
          <w:lang w:val="sr-Cyrl-CS"/>
        </w:rPr>
        <w:t xml:space="preserve">Potpis ovlašćenog lica </w:t>
      </w:r>
    </w:p>
    <w:p w:rsidR="000E54C7" w:rsidRPr="001A2818" w:rsidRDefault="000E54C7" w:rsidP="000E54C7">
      <w:pPr>
        <w:rPr>
          <w:rFonts w:asciiTheme="minorHAnsi" w:hAnsiTheme="minorHAnsi" w:cs="Arial"/>
          <w:b/>
          <w:bCs/>
          <w:sz w:val="22"/>
          <w:szCs w:val="22"/>
          <w:lang w:val="sr-Latn-CS"/>
        </w:rPr>
      </w:pPr>
    </w:p>
    <w:p w:rsidR="00F36CF6" w:rsidRPr="001A2818" w:rsidRDefault="00376F20" w:rsidP="00F36CF6">
      <w:pPr>
        <w:jc w:val="both"/>
        <w:rPr>
          <w:rFonts w:asciiTheme="minorHAnsi" w:hAnsiTheme="minorHAnsi" w:cs="Arial"/>
          <w:i/>
          <w:iCs/>
          <w:sz w:val="22"/>
          <w:szCs w:val="22"/>
        </w:rPr>
      </w:pPr>
      <w:r w:rsidRPr="001A2818">
        <w:rPr>
          <w:rFonts w:asciiTheme="minorHAnsi" w:hAnsiTheme="minorHAnsi" w:cs="Arial"/>
          <w:b/>
          <w:bCs/>
          <w:i/>
          <w:iCs/>
          <w:sz w:val="22"/>
          <w:szCs w:val="22"/>
          <w:u w:val="single"/>
        </w:rPr>
        <w:t>Napomene</w:t>
      </w:r>
      <w:r w:rsidR="00F36CF6" w:rsidRPr="001A2818">
        <w:rPr>
          <w:rFonts w:asciiTheme="minorHAnsi" w:hAnsiTheme="minorHAnsi" w:cs="Arial"/>
          <w:b/>
          <w:bCs/>
          <w:i/>
          <w:iCs/>
          <w:sz w:val="22"/>
          <w:szCs w:val="22"/>
          <w:u w:val="single"/>
        </w:rPr>
        <w:t>:</w:t>
      </w:r>
      <w:r w:rsidR="00F36CF6" w:rsidRPr="001A2818">
        <w:rPr>
          <w:rFonts w:asciiTheme="minorHAnsi" w:hAnsiTheme="minorHAnsi" w:cs="Arial"/>
          <w:b/>
          <w:bCs/>
          <w:i/>
          <w:iCs/>
          <w:sz w:val="22"/>
          <w:szCs w:val="22"/>
        </w:rPr>
        <w:t xml:space="preserve"> </w:t>
      </w:r>
    </w:p>
    <w:p w:rsidR="000E54C7" w:rsidRPr="001A2818" w:rsidRDefault="00376F20" w:rsidP="00F36CF6">
      <w:pPr>
        <w:jc w:val="both"/>
        <w:rPr>
          <w:rFonts w:asciiTheme="minorHAnsi" w:hAnsiTheme="minorHAnsi" w:cs="Arial"/>
          <w:i/>
          <w:iCs/>
          <w:sz w:val="22"/>
          <w:szCs w:val="22"/>
        </w:rPr>
      </w:pPr>
      <w:r w:rsidRPr="001A2818">
        <w:rPr>
          <w:rFonts w:asciiTheme="minorHAnsi" w:hAnsiTheme="minorHAnsi" w:cs="Arial"/>
          <w:i/>
          <w:iCs/>
          <w:sz w:val="22"/>
          <w:szCs w:val="22"/>
        </w:rPr>
        <w:t>Obrazac</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ponude</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ponuđač</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mora</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da</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popuni</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overi</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pečatom</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i</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potpiše</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čime</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lang w:val="sr-Cyrl-CS"/>
        </w:rPr>
        <w:t>p</w:t>
      </w:r>
      <w:r w:rsidRPr="001A2818">
        <w:rPr>
          <w:rFonts w:asciiTheme="minorHAnsi" w:hAnsiTheme="minorHAnsi" w:cs="Arial"/>
          <w:i/>
          <w:iCs/>
          <w:sz w:val="22"/>
          <w:szCs w:val="22"/>
        </w:rPr>
        <w:t>otvrđuje</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da</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su</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tačni</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podaci</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koji</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su</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u</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obrascu</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ponude</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navedeni</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Ukoliko</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ponuđači</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podnose</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zajedničku</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ponudu</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grupa</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ponuđača</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može</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da</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se</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opredeli</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da</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obrazac</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ponude</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potpisuju</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i</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pečatom</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overavaju</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svi</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ponuđači</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iz</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grupe</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ponuđača</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ili</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grupa</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ponuđača</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može</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da</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odredi</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jednog</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ponuđača</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iz</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grupe</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koji</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će</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popuniti</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potpisati</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i</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pečatom</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overiti</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obrazac</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ponude</w:t>
      </w:r>
      <w:r w:rsidR="00F36CF6" w:rsidRPr="001A2818">
        <w:rPr>
          <w:rFonts w:asciiTheme="minorHAnsi" w:hAnsiTheme="minorHAnsi" w:cs="Arial"/>
          <w:i/>
          <w:iCs/>
          <w:sz w:val="22"/>
          <w:szCs w:val="22"/>
        </w:rPr>
        <w:t>.</w:t>
      </w:r>
    </w:p>
    <w:p w:rsidR="00BC3AC1" w:rsidRPr="001A2818" w:rsidRDefault="00BC3AC1" w:rsidP="00233549">
      <w:pPr>
        <w:rPr>
          <w:rFonts w:asciiTheme="minorHAnsi" w:hAnsiTheme="minorHAnsi"/>
          <w:b/>
          <w:sz w:val="22"/>
          <w:szCs w:val="22"/>
        </w:rPr>
      </w:pPr>
    </w:p>
    <w:p w:rsidR="00C305B4" w:rsidRPr="001A2818" w:rsidRDefault="00C305B4" w:rsidP="00815501">
      <w:pPr>
        <w:jc w:val="center"/>
        <w:rPr>
          <w:rFonts w:asciiTheme="minorHAnsi" w:hAnsiTheme="minorHAnsi"/>
          <w:b/>
          <w:sz w:val="22"/>
          <w:szCs w:val="22"/>
        </w:rPr>
      </w:pPr>
    </w:p>
    <w:p w:rsidR="00815501" w:rsidRPr="001A2818" w:rsidRDefault="00CE2610" w:rsidP="00815501">
      <w:pPr>
        <w:jc w:val="center"/>
        <w:rPr>
          <w:rFonts w:asciiTheme="minorHAnsi" w:hAnsiTheme="minorHAnsi"/>
          <w:sz w:val="22"/>
          <w:szCs w:val="22"/>
        </w:rPr>
      </w:pPr>
      <w:r w:rsidRPr="001A2818">
        <w:rPr>
          <w:rFonts w:asciiTheme="minorHAnsi" w:hAnsiTheme="minorHAnsi"/>
          <w:b/>
          <w:sz w:val="22"/>
          <w:szCs w:val="22"/>
        </w:rPr>
        <w:t>MODEL UGOVOR O</w:t>
      </w:r>
      <w:r w:rsidR="00815501" w:rsidRPr="001A2818">
        <w:rPr>
          <w:rFonts w:asciiTheme="minorHAnsi" w:hAnsiTheme="minorHAnsi"/>
          <w:b/>
          <w:sz w:val="22"/>
          <w:szCs w:val="22"/>
        </w:rPr>
        <w:t xml:space="preserve"> NABAVCI</w:t>
      </w:r>
    </w:p>
    <w:p w:rsidR="00815501" w:rsidRPr="001A2818" w:rsidRDefault="00815501" w:rsidP="00815501">
      <w:pPr>
        <w:rPr>
          <w:rFonts w:asciiTheme="minorHAnsi" w:hAnsiTheme="minorHAnsi"/>
          <w:sz w:val="22"/>
          <w:szCs w:val="22"/>
        </w:rPr>
      </w:pPr>
    </w:p>
    <w:p w:rsidR="001A2818" w:rsidRPr="001A2818" w:rsidRDefault="001A2818" w:rsidP="001A2818">
      <w:pPr>
        <w:jc w:val="both"/>
        <w:rPr>
          <w:rFonts w:asciiTheme="minorHAnsi" w:hAnsiTheme="minorHAnsi" w:cs="Arial"/>
          <w:sz w:val="22"/>
          <w:szCs w:val="22"/>
        </w:rPr>
      </w:pPr>
      <w:r w:rsidRPr="001A2818">
        <w:rPr>
          <w:rFonts w:asciiTheme="minorHAnsi" w:hAnsiTheme="minorHAnsi" w:cs="Arial"/>
          <w:sz w:val="22"/>
          <w:szCs w:val="22"/>
        </w:rPr>
        <w:t>Model Ugovora Ponuđač mora da popuni, parafira sve strane,overi pečatom i potpiše</w:t>
      </w:r>
    </w:p>
    <w:p w:rsidR="001A2818" w:rsidRPr="001A2818" w:rsidRDefault="001A2818" w:rsidP="001A2818">
      <w:pPr>
        <w:rPr>
          <w:rFonts w:asciiTheme="minorHAnsi" w:hAnsiTheme="minorHAnsi" w:cs="Arial"/>
          <w:b/>
          <w:sz w:val="22"/>
          <w:szCs w:val="22"/>
        </w:rPr>
      </w:pPr>
    </w:p>
    <w:p w:rsidR="001A2818" w:rsidRPr="001A2818" w:rsidRDefault="001A2818" w:rsidP="001A2818">
      <w:pPr>
        <w:jc w:val="both"/>
        <w:rPr>
          <w:rFonts w:asciiTheme="minorHAnsi" w:hAnsiTheme="minorHAnsi" w:cs="Arial"/>
          <w:b/>
          <w:sz w:val="22"/>
          <w:szCs w:val="22"/>
        </w:rPr>
      </w:pPr>
      <w:r w:rsidRPr="001A2818">
        <w:rPr>
          <w:rFonts w:asciiTheme="minorHAnsi" w:hAnsiTheme="minorHAnsi" w:cs="Arial"/>
          <w:b/>
          <w:sz w:val="22"/>
          <w:szCs w:val="22"/>
        </w:rPr>
        <w:t>Zaključen izmedju:</w:t>
      </w:r>
    </w:p>
    <w:p w:rsidR="001A2818" w:rsidRPr="001A2818" w:rsidRDefault="001A2818" w:rsidP="001A2818">
      <w:pPr>
        <w:jc w:val="both"/>
        <w:rPr>
          <w:rFonts w:asciiTheme="minorHAnsi" w:hAnsiTheme="minorHAnsi" w:cs="Arial"/>
          <w:b/>
          <w:sz w:val="22"/>
          <w:szCs w:val="22"/>
        </w:rPr>
      </w:pPr>
    </w:p>
    <w:p w:rsidR="001A2818" w:rsidRPr="001A2818" w:rsidRDefault="001A2818" w:rsidP="001A2818">
      <w:pPr>
        <w:jc w:val="both"/>
        <w:rPr>
          <w:rFonts w:asciiTheme="minorHAnsi" w:hAnsiTheme="minorHAnsi" w:cs="Arial"/>
          <w:sz w:val="22"/>
          <w:szCs w:val="22"/>
        </w:rPr>
      </w:pPr>
      <w:r w:rsidRPr="001A2818">
        <w:rPr>
          <w:rFonts w:asciiTheme="minorHAnsi" w:hAnsiTheme="minorHAnsi" w:cs="Arial"/>
          <w:b/>
          <w:sz w:val="22"/>
          <w:szCs w:val="22"/>
        </w:rPr>
        <w:t xml:space="preserve">1. Opšte bolnice Pirot, </w:t>
      </w:r>
      <w:r w:rsidRPr="001A2818">
        <w:rPr>
          <w:rFonts w:asciiTheme="minorHAnsi" w:hAnsiTheme="minorHAnsi" w:cs="Arial"/>
          <w:sz w:val="22"/>
          <w:szCs w:val="22"/>
        </w:rPr>
        <w:t>iz Pirota, ul. Vojvode Momčila bb, koju zastupa direktor Opšte bolnice Pirot dr Goran Petrović (u daljem tekstu: Kupac)</w:t>
      </w:r>
    </w:p>
    <w:p w:rsidR="001A2818" w:rsidRPr="001A2818" w:rsidRDefault="001A2818" w:rsidP="001A2818">
      <w:pPr>
        <w:jc w:val="both"/>
        <w:rPr>
          <w:rFonts w:asciiTheme="minorHAnsi" w:hAnsiTheme="minorHAnsi" w:cs="Arial"/>
          <w:sz w:val="22"/>
          <w:szCs w:val="22"/>
        </w:rPr>
      </w:pPr>
    </w:p>
    <w:p w:rsidR="001A2818" w:rsidRPr="001A2818" w:rsidRDefault="001A2818" w:rsidP="001A2818">
      <w:pPr>
        <w:jc w:val="both"/>
        <w:rPr>
          <w:rFonts w:asciiTheme="minorHAnsi" w:hAnsiTheme="minorHAnsi" w:cs="Arial"/>
          <w:sz w:val="22"/>
          <w:szCs w:val="22"/>
        </w:rPr>
      </w:pPr>
      <w:r w:rsidRPr="001A2818">
        <w:rPr>
          <w:rFonts w:asciiTheme="minorHAnsi" w:hAnsiTheme="minorHAnsi" w:cs="Arial"/>
          <w:sz w:val="22"/>
          <w:szCs w:val="22"/>
        </w:rPr>
        <w:t>i</w:t>
      </w:r>
    </w:p>
    <w:p w:rsidR="001A2818" w:rsidRPr="001A2818" w:rsidRDefault="001A2818" w:rsidP="001A2818">
      <w:pPr>
        <w:jc w:val="both"/>
        <w:rPr>
          <w:rFonts w:asciiTheme="minorHAnsi" w:hAnsiTheme="minorHAnsi" w:cs="Arial"/>
          <w:sz w:val="22"/>
          <w:szCs w:val="22"/>
        </w:rPr>
      </w:pPr>
    </w:p>
    <w:p w:rsidR="001A2818" w:rsidRPr="001A2818" w:rsidRDefault="001A2818" w:rsidP="001A2818">
      <w:pPr>
        <w:jc w:val="both"/>
        <w:rPr>
          <w:rFonts w:asciiTheme="minorHAnsi" w:hAnsiTheme="minorHAnsi" w:cs="Arial"/>
          <w:sz w:val="22"/>
          <w:szCs w:val="22"/>
        </w:rPr>
      </w:pPr>
      <w:r w:rsidRPr="001A2818">
        <w:rPr>
          <w:rFonts w:asciiTheme="minorHAnsi" w:hAnsiTheme="minorHAnsi" w:cs="Arial"/>
          <w:b/>
          <w:sz w:val="22"/>
          <w:szCs w:val="22"/>
        </w:rPr>
        <w:t xml:space="preserve">2. ________________________, iz ____________, </w:t>
      </w:r>
      <w:r w:rsidRPr="001A2818">
        <w:rPr>
          <w:rFonts w:asciiTheme="minorHAnsi" w:hAnsiTheme="minorHAnsi" w:cs="Arial"/>
          <w:sz w:val="22"/>
          <w:szCs w:val="22"/>
        </w:rPr>
        <w:t>ul. _________________________, koga</w:t>
      </w:r>
    </w:p>
    <w:p w:rsidR="001A2818" w:rsidRPr="001A2818" w:rsidRDefault="001A2818" w:rsidP="001A2818">
      <w:pPr>
        <w:jc w:val="both"/>
        <w:rPr>
          <w:rFonts w:asciiTheme="minorHAnsi" w:hAnsiTheme="minorHAnsi" w:cs="Arial"/>
          <w:sz w:val="22"/>
          <w:szCs w:val="22"/>
        </w:rPr>
      </w:pPr>
      <w:r w:rsidRPr="001A2818">
        <w:rPr>
          <w:rFonts w:asciiTheme="minorHAnsi" w:hAnsiTheme="minorHAnsi" w:cs="Arial"/>
          <w:sz w:val="22"/>
          <w:szCs w:val="22"/>
        </w:rPr>
        <w:t>zastupa ____________________________________________ (u daljem tekstu: Prodavac)</w:t>
      </w:r>
    </w:p>
    <w:p w:rsidR="001A2818" w:rsidRPr="001A2818" w:rsidRDefault="001A2818" w:rsidP="001A2818">
      <w:pPr>
        <w:jc w:val="both"/>
        <w:rPr>
          <w:rFonts w:asciiTheme="minorHAnsi" w:hAnsiTheme="minorHAnsi" w:cs="Arial"/>
          <w:sz w:val="22"/>
          <w:szCs w:val="22"/>
          <w:lang w:val="sr-Latn-CS"/>
        </w:rPr>
      </w:pPr>
      <w:r w:rsidRPr="001A2818">
        <w:rPr>
          <w:rFonts w:asciiTheme="minorHAnsi" w:hAnsiTheme="minorHAnsi" w:cs="Arial"/>
          <w:sz w:val="22"/>
          <w:szCs w:val="22"/>
        </w:rPr>
        <w:t>Mati</w:t>
      </w:r>
      <w:r w:rsidRPr="001A2818">
        <w:rPr>
          <w:rFonts w:asciiTheme="minorHAnsi" w:hAnsiTheme="minorHAnsi" w:cs="Arial"/>
          <w:sz w:val="22"/>
          <w:szCs w:val="22"/>
          <w:lang w:val="sr-Latn-CS"/>
        </w:rPr>
        <w:t>čni br. __________; PIB: ____________</w:t>
      </w:r>
    </w:p>
    <w:p w:rsidR="001A2818" w:rsidRPr="001A2818" w:rsidRDefault="001A2818" w:rsidP="001A2818">
      <w:pPr>
        <w:jc w:val="both"/>
        <w:rPr>
          <w:rFonts w:asciiTheme="minorHAnsi" w:hAnsiTheme="minorHAnsi" w:cs="Arial"/>
          <w:sz w:val="22"/>
          <w:szCs w:val="22"/>
        </w:rPr>
      </w:pPr>
      <w:r w:rsidRPr="001A2818">
        <w:rPr>
          <w:rFonts w:asciiTheme="minorHAnsi" w:hAnsiTheme="minorHAnsi" w:cs="Arial"/>
          <w:sz w:val="22"/>
          <w:szCs w:val="22"/>
          <w:lang w:val="sr-Latn-CS"/>
        </w:rPr>
        <w:t>Tekući račun br.:______________________, Naziv banke: _____________________</w:t>
      </w:r>
      <w:r w:rsidRPr="001A2818">
        <w:rPr>
          <w:rFonts w:asciiTheme="minorHAnsi" w:hAnsiTheme="minorHAnsi" w:cs="Arial"/>
          <w:sz w:val="22"/>
          <w:szCs w:val="22"/>
        </w:rPr>
        <w:t>(U slučaju podnošenja zajedničke ponude, odnosno ponude sa učešćem podisporučioca, potrebno je navesti sve ponuđače iz grupe ponuđača, odnosno sve podisporučioce).</w:t>
      </w:r>
    </w:p>
    <w:p w:rsidR="001A2818" w:rsidRPr="001A2818" w:rsidRDefault="001A2818" w:rsidP="001A2818">
      <w:pPr>
        <w:jc w:val="center"/>
        <w:rPr>
          <w:rFonts w:asciiTheme="minorHAnsi" w:hAnsiTheme="minorHAnsi" w:cs="Arial"/>
          <w:b/>
          <w:sz w:val="22"/>
          <w:szCs w:val="22"/>
          <w:lang w:val="sr-Latn-CS"/>
        </w:rPr>
      </w:pPr>
      <w:r w:rsidRPr="001A2818">
        <w:rPr>
          <w:rFonts w:asciiTheme="minorHAnsi" w:hAnsiTheme="minorHAnsi" w:cs="Arial"/>
          <w:b/>
          <w:sz w:val="22"/>
          <w:szCs w:val="22"/>
          <w:lang w:val="sr-Latn-CS"/>
        </w:rPr>
        <w:t>PREDMET UGOVORA I CENA</w:t>
      </w:r>
    </w:p>
    <w:p w:rsidR="001A2818" w:rsidRPr="001A2818" w:rsidRDefault="001A2818" w:rsidP="001A2818">
      <w:pPr>
        <w:jc w:val="center"/>
        <w:rPr>
          <w:rFonts w:asciiTheme="minorHAnsi" w:hAnsiTheme="minorHAnsi" w:cs="Arial"/>
          <w:sz w:val="22"/>
          <w:szCs w:val="22"/>
          <w:lang w:val="sr-Latn-CS"/>
        </w:rPr>
      </w:pPr>
      <w:r w:rsidRPr="001A2818">
        <w:rPr>
          <w:rFonts w:asciiTheme="minorHAnsi" w:hAnsiTheme="minorHAnsi" w:cs="Arial"/>
          <w:b/>
          <w:sz w:val="22"/>
          <w:szCs w:val="22"/>
          <w:lang w:val="sr-Latn-CS"/>
        </w:rPr>
        <w:t>Član 1.</w:t>
      </w:r>
      <w:r w:rsidRPr="001A2818">
        <w:rPr>
          <w:rFonts w:asciiTheme="minorHAnsi" w:hAnsiTheme="minorHAnsi" w:cs="Arial"/>
          <w:sz w:val="22"/>
          <w:szCs w:val="22"/>
          <w:lang w:val="sr-Latn-CS"/>
        </w:rPr>
        <w:tab/>
      </w:r>
    </w:p>
    <w:p w:rsidR="001A2818" w:rsidRPr="001A2818" w:rsidRDefault="001A2818" w:rsidP="001A2818">
      <w:pPr>
        <w:ind w:firstLine="720"/>
        <w:rPr>
          <w:rFonts w:asciiTheme="minorHAnsi" w:hAnsiTheme="minorHAnsi" w:cs="Arial"/>
          <w:sz w:val="22"/>
          <w:szCs w:val="22"/>
          <w:lang w:val="sr-Latn-CS"/>
        </w:rPr>
      </w:pPr>
      <w:r w:rsidRPr="001A2818">
        <w:rPr>
          <w:rFonts w:asciiTheme="minorHAnsi" w:hAnsiTheme="minorHAnsi" w:cs="Arial"/>
          <w:sz w:val="22"/>
          <w:szCs w:val="22"/>
          <w:lang w:val="sr-Latn-CS"/>
        </w:rPr>
        <w:t xml:space="preserve">Ugovorne strane saglasno konstatuju: </w:t>
      </w:r>
    </w:p>
    <w:p w:rsidR="001A2818" w:rsidRPr="001A2818" w:rsidRDefault="001A2818" w:rsidP="001A2818">
      <w:pPr>
        <w:rPr>
          <w:rFonts w:asciiTheme="minorHAnsi" w:hAnsiTheme="minorHAnsi" w:cs="Arial"/>
          <w:b/>
          <w:sz w:val="22"/>
          <w:szCs w:val="22"/>
          <w:lang w:val="sr-Latn-CS"/>
        </w:rPr>
      </w:pPr>
      <w:r w:rsidRPr="001A2818">
        <w:rPr>
          <w:rFonts w:asciiTheme="minorHAnsi" w:hAnsiTheme="minorHAnsi" w:cs="Arial"/>
          <w:sz w:val="22"/>
          <w:szCs w:val="22"/>
          <w:lang w:val="sr-Latn-CS"/>
        </w:rPr>
        <w:t xml:space="preserve">da je Kupac, na osnovu odredbe čl. </w:t>
      </w:r>
      <w:r>
        <w:rPr>
          <w:rFonts w:asciiTheme="minorHAnsi" w:hAnsiTheme="minorHAnsi" w:cs="Arial"/>
          <w:sz w:val="22"/>
          <w:szCs w:val="22"/>
          <w:lang w:val="sr-Latn-CS"/>
        </w:rPr>
        <w:t>27</w:t>
      </w:r>
      <w:r w:rsidRPr="001A2818">
        <w:rPr>
          <w:rFonts w:asciiTheme="minorHAnsi" w:hAnsiTheme="minorHAnsi" w:cs="Arial"/>
          <w:sz w:val="22"/>
          <w:szCs w:val="22"/>
          <w:lang w:val="sr-Latn-CS"/>
        </w:rPr>
        <w:t>. Z</w:t>
      </w:r>
      <w:r>
        <w:rPr>
          <w:rFonts w:asciiTheme="minorHAnsi" w:hAnsiTheme="minorHAnsi" w:cs="Arial"/>
          <w:sz w:val="22"/>
          <w:szCs w:val="22"/>
          <w:lang w:val="sr-Latn-CS"/>
        </w:rPr>
        <w:t>JN</w:t>
      </w:r>
      <w:r w:rsidRPr="001A2818">
        <w:rPr>
          <w:rFonts w:asciiTheme="minorHAnsi" w:hAnsiTheme="minorHAnsi" w:cs="Arial"/>
          <w:sz w:val="22"/>
          <w:szCs w:val="22"/>
          <w:lang w:val="sr-Latn-CS"/>
        </w:rPr>
        <w:t xml:space="preserve">, sproveo postupak </w:t>
      </w:r>
      <w:r>
        <w:rPr>
          <w:rFonts w:asciiTheme="minorHAnsi" w:hAnsiTheme="minorHAnsi" w:cs="Arial"/>
          <w:sz w:val="22"/>
          <w:szCs w:val="22"/>
          <w:lang w:val="sr-Latn-CS"/>
        </w:rPr>
        <w:t xml:space="preserve">nabavke, </w:t>
      </w:r>
      <w:r w:rsidRPr="001A2818">
        <w:rPr>
          <w:rFonts w:asciiTheme="minorHAnsi" w:hAnsiTheme="minorHAnsi" w:cs="Arial"/>
          <w:b/>
          <w:sz w:val="22"/>
          <w:szCs w:val="22"/>
          <w:lang w:val="sr-Latn-CS"/>
        </w:rPr>
        <w:t xml:space="preserve">nabavka dobra – </w:t>
      </w:r>
      <w:r>
        <w:rPr>
          <w:rFonts w:asciiTheme="minorHAnsi" w:hAnsiTheme="minorHAnsi" w:cs="Arial"/>
          <w:b/>
          <w:sz w:val="22"/>
          <w:szCs w:val="22"/>
          <w:lang w:val="sr-Latn-CS"/>
        </w:rPr>
        <w:t>Kancelarijske stolice, (JNMV broj 01/2021</w:t>
      </w:r>
      <w:r w:rsidRPr="001A2818">
        <w:rPr>
          <w:rFonts w:asciiTheme="minorHAnsi" w:hAnsiTheme="minorHAnsi" w:cs="Arial"/>
          <w:b/>
          <w:sz w:val="22"/>
          <w:szCs w:val="22"/>
          <w:lang w:val="sr-Latn-CS"/>
        </w:rPr>
        <w:t>)</w:t>
      </w:r>
      <w:r w:rsidR="00413877">
        <w:rPr>
          <w:rFonts w:asciiTheme="minorHAnsi" w:hAnsiTheme="minorHAnsi" w:cs="Arial"/>
          <w:b/>
          <w:sz w:val="22"/>
          <w:szCs w:val="22"/>
          <w:lang w:val="sr-Latn-CS"/>
        </w:rPr>
        <w:t xml:space="preserve"> za partiju/e __________________________________________________________________</w:t>
      </w:r>
    </w:p>
    <w:p w:rsidR="001A2818" w:rsidRPr="001A2818" w:rsidRDefault="001A2818" w:rsidP="001A2818">
      <w:pPr>
        <w:ind w:left="720"/>
        <w:rPr>
          <w:rFonts w:asciiTheme="minorHAnsi" w:hAnsiTheme="minorHAnsi" w:cs="Arial"/>
          <w:b/>
          <w:sz w:val="22"/>
          <w:szCs w:val="22"/>
          <w:lang w:val="sr-Latn-CS"/>
        </w:rPr>
      </w:pPr>
    </w:p>
    <w:p w:rsidR="001A2818" w:rsidRPr="001A2818" w:rsidRDefault="001A2818" w:rsidP="001A2818">
      <w:pPr>
        <w:numPr>
          <w:ilvl w:val="0"/>
          <w:numId w:val="17"/>
        </w:numPr>
        <w:rPr>
          <w:rFonts w:asciiTheme="minorHAnsi" w:hAnsiTheme="minorHAnsi" w:cs="Arial"/>
          <w:i/>
          <w:sz w:val="22"/>
          <w:szCs w:val="22"/>
        </w:rPr>
      </w:pPr>
      <w:r w:rsidRPr="001A2818">
        <w:rPr>
          <w:rFonts w:asciiTheme="minorHAnsi" w:hAnsiTheme="minorHAnsi" w:cs="Arial"/>
          <w:i/>
          <w:sz w:val="22"/>
          <w:szCs w:val="22"/>
        </w:rPr>
        <w:t xml:space="preserve"> </w:t>
      </w:r>
      <w:r w:rsidRPr="001A2818">
        <w:rPr>
          <w:rFonts w:asciiTheme="minorHAnsi" w:hAnsiTheme="minorHAnsi" w:cs="Arial"/>
          <w:sz w:val="22"/>
          <w:szCs w:val="22"/>
          <w:lang w:val="sr-Latn-CS"/>
        </w:rPr>
        <w:t>Ugovorne strane saglasno konstatuju da  cena predmeta ugovora  iznosi:______________ dinara bez PDV-a , odnosno ukupno sa PDV-om: _______________dinara.Cenom su obuhvaćeni svi troškovi isporuke dobra fco magacin kupca.</w:t>
      </w:r>
    </w:p>
    <w:p w:rsidR="001A2818" w:rsidRPr="001A2818" w:rsidRDefault="001A2818" w:rsidP="001A2818">
      <w:pPr>
        <w:numPr>
          <w:ilvl w:val="0"/>
          <w:numId w:val="17"/>
        </w:numPr>
        <w:jc w:val="both"/>
        <w:rPr>
          <w:rFonts w:asciiTheme="minorHAnsi" w:hAnsiTheme="minorHAnsi" w:cs="Arial"/>
          <w:sz w:val="22"/>
          <w:szCs w:val="22"/>
          <w:lang w:val="sr-Latn-CS"/>
        </w:rPr>
      </w:pPr>
      <w:r w:rsidRPr="001A2818">
        <w:rPr>
          <w:rFonts w:asciiTheme="minorHAnsi" w:hAnsiTheme="minorHAnsi" w:cs="Arial"/>
          <w:sz w:val="22"/>
          <w:szCs w:val="22"/>
          <w:lang w:val="sr-Latn-CS"/>
        </w:rPr>
        <w:t>da je Prodavac, dana _________ 20____. godine, dostavio ponudu br. ______________.</w:t>
      </w:r>
    </w:p>
    <w:p w:rsidR="001A2818" w:rsidRPr="001A2818" w:rsidRDefault="001A2818" w:rsidP="001A2818">
      <w:pPr>
        <w:numPr>
          <w:ilvl w:val="0"/>
          <w:numId w:val="17"/>
        </w:numPr>
        <w:jc w:val="both"/>
        <w:rPr>
          <w:rFonts w:asciiTheme="minorHAnsi" w:hAnsiTheme="minorHAnsi" w:cs="Arial"/>
          <w:sz w:val="22"/>
          <w:szCs w:val="22"/>
          <w:lang w:val="sr-Latn-CS"/>
        </w:rPr>
      </w:pPr>
      <w:r w:rsidRPr="001A2818">
        <w:rPr>
          <w:rFonts w:asciiTheme="minorHAnsi" w:hAnsiTheme="minorHAnsi" w:cs="Arial"/>
          <w:sz w:val="22"/>
          <w:szCs w:val="22"/>
          <w:lang w:val="sr-Latn-CS"/>
        </w:rPr>
        <w:t>da Ponuda Prodavca u svemu odgovara tehničkoj specifikaciji iz konkursne dokumentacije, koja je sastavni deo ovog Ugovora;</w:t>
      </w:r>
    </w:p>
    <w:p w:rsidR="001A2818" w:rsidRPr="001A2818" w:rsidRDefault="001A2818" w:rsidP="001A2818">
      <w:pPr>
        <w:numPr>
          <w:ilvl w:val="0"/>
          <w:numId w:val="17"/>
        </w:numPr>
        <w:jc w:val="both"/>
        <w:rPr>
          <w:rFonts w:asciiTheme="minorHAnsi" w:hAnsiTheme="minorHAnsi" w:cs="Arial"/>
          <w:sz w:val="22"/>
          <w:szCs w:val="22"/>
          <w:lang w:val="sr-Latn-CS"/>
        </w:rPr>
      </w:pPr>
      <w:r w:rsidRPr="001A2818">
        <w:rPr>
          <w:rFonts w:asciiTheme="minorHAnsi" w:hAnsiTheme="minorHAnsi" w:cs="Arial"/>
          <w:sz w:val="22"/>
          <w:szCs w:val="22"/>
          <w:lang w:val="sr-Latn-CS"/>
        </w:rPr>
        <w:t>Jedinične cene iz ponude važiće tokom realizacije ugovora i neće se menjati tokom trajanja ugovorenog perioda.</w:t>
      </w:r>
    </w:p>
    <w:p w:rsidR="001A2818" w:rsidRPr="001A2818" w:rsidRDefault="001A2818" w:rsidP="001A2818">
      <w:pPr>
        <w:jc w:val="center"/>
        <w:rPr>
          <w:rFonts w:asciiTheme="minorHAnsi" w:hAnsiTheme="minorHAnsi" w:cs="Arial"/>
          <w:b/>
          <w:sz w:val="22"/>
          <w:szCs w:val="22"/>
          <w:lang w:val="sr-Latn-CS"/>
        </w:rPr>
      </w:pPr>
      <w:r w:rsidRPr="001A2818">
        <w:rPr>
          <w:rFonts w:asciiTheme="minorHAnsi" w:hAnsiTheme="minorHAnsi" w:cs="Arial"/>
          <w:b/>
          <w:sz w:val="22"/>
          <w:szCs w:val="22"/>
          <w:lang w:val="sr-Latn-CS"/>
        </w:rPr>
        <w:t>Član 2.</w:t>
      </w:r>
    </w:p>
    <w:p w:rsidR="001A2818" w:rsidRPr="001A2818" w:rsidRDefault="001A2818" w:rsidP="001A2818">
      <w:pPr>
        <w:rPr>
          <w:rFonts w:asciiTheme="minorHAnsi" w:hAnsiTheme="minorHAnsi" w:cs="Arial"/>
          <w:sz w:val="22"/>
          <w:szCs w:val="22"/>
          <w:lang w:val="sr-Latn-CS"/>
        </w:rPr>
      </w:pPr>
      <w:r w:rsidRPr="001A2818">
        <w:rPr>
          <w:rFonts w:asciiTheme="minorHAnsi" w:hAnsiTheme="minorHAnsi" w:cs="Arial"/>
          <w:sz w:val="22"/>
          <w:szCs w:val="22"/>
          <w:lang w:val="sr-Latn-CS"/>
        </w:rPr>
        <w:t>Obavezuje se kupac da će izvršiti plaćanje kupoprodajne cene u roku od _____ dana isporuke dobra.</w:t>
      </w:r>
    </w:p>
    <w:p w:rsidR="001A2818" w:rsidRPr="001A2818" w:rsidRDefault="001A2818" w:rsidP="001A2818">
      <w:pPr>
        <w:jc w:val="center"/>
        <w:rPr>
          <w:rFonts w:asciiTheme="minorHAnsi" w:hAnsiTheme="minorHAnsi" w:cs="Arial"/>
          <w:b/>
          <w:sz w:val="22"/>
          <w:szCs w:val="22"/>
          <w:lang w:val="sr-Latn-CS"/>
        </w:rPr>
      </w:pPr>
      <w:r w:rsidRPr="001A2818">
        <w:rPr>
          <w:rFonts w:asciiTheme="minorHAnsi" w:hAnsiTheme="minorHAnsi" w:cs="Arial"/>
          <w:b/>
          <w:sz w:val="22"/>
          <w:szCs w:val="22"/>
          <w:lang w:val="sr-Latn-CS"/>
        </w:rPr>
        <w:t xml:space="preserve">ROK I MESTO ISPORUKE </w:t>
      </w:r>
    </w:p>
    <w:p w:rsidR="001A2818" w:rsidRPr="001A2818" w:rsidRDefault="001A2818" w:rsidP="001A2818">
      <w:pPr>
        <w:jc w:val="center"/>
        <w:rPr>
          <w:rFonts w:asciiTheme="minorHAnsi" w:hAnsiTheme="minorHAnsi" w:cs="Arial"/>
          <w:b/>
          <w:sz w:val="22"/>
          <w:szCs w:val="22"/>
          <w:lang w:val="sr-Latn-CS"/>
        </w:rPr>
      </w:pPr>
      <w:r w:rsidRPr="001A2818">
        <w:rPr>
          <w:rFonts w:asciiTheme="minorHAnsi" w:hAnsiTheme="minorHAnsi" w:cs="Arial"/>
          <w:b/>
          <w:sz w:val="22"/>
          <w:szCs w:val="22"/>
          <w:lang w:val="sr-Latn-CS"/>
        </w:rPr>
        <w:t>Član 3.</w:t>
      </w:r>
    </w:p>
    <w:p w:rsidR="001A2818" w:rsidRPr="001A2818" w:rsidRDefault="001A2818" w:rsidP="001A2818">
      <w:pPr>
        <w:ind w:firstLine="720"/>
        <w:jc w:val="both"/>
        <w:rPr>
          <w:rFonts w:asciiTheme="minorHAnsi" w:hAnsiTheme="minorHAnsi" w:cs="Arial"/>
          <w:sz w:val="22"/>
          <w:szCs w:val="22"/>
          <w:lang w:val="sr-Latn-CS"/>
        </w:rPr>
      </w:pPr>
      <w:r w:rsidRPr="001A2818">
        <w:rPr>
          <w:rFonts w:asciiTheme="minorHAnsi" w:hAnsiTheme="minorHAnsi" w:cs="Arial"/>
          <w:sz w:val="22"/>
          <w:szCs w:val="22"/>
          <w:lang w:val="sr-Latn-CS"/>
        </w:rPr>
        <w:t>Prodavac se obavezuje da isporuči dobro u roku od _______ kalendarskih dana od dana zaključenja ugovora. Isporuka se smatra izvršenom danom predaje ugovorenog dobra fco magacin.</w:t>
      </w:r>
    </w:p>
    <w:p w:rsidR="001A2818" w:rsidRPr="001A2818" w:rsidRDefault="001A2818" w:rsidP="001A2818">
      <w:pPr>
        <w:jc w:val="both"/>
        <w:rPr>
          <w:rFonts w:asciiTheme="minorHAnsi" w:hAnsiTheme="minorHAnsi" w:cs="Arial"/>
          <w:sz w:val="22"/>
          <w:szCs w:val="22"/>
          <w:lang w:val="sr-Latn-CS"/>
        </w:rPr>
      </w:pPr>
      <w:r w:rsidRPr="001A2818">
        <w:rPr>
          <w:rFonts w:asciiTheme="minorHAnsi" w:hAnsiTheme="minorHAnsi" w:cs="Arial"/>
          <w:b/>
          <w:sz w:val="22"/>
          <w:szCs w:val="22"/>
          <w:lang w:val="sr-Latn-CS"/>
        </w:rPr>
        <w:tab/>
      </w:r>
      <w:r w:rsidRPr="001A2818">
        <w:rPr>
          <w:rFonts w:asciiTheme="minorHAnsi" w:hAnsiTheme="minorHAnsi" w:cs="Arial"/>
          <w:sz w:val="22"/>
          <w:szCs w:val="22"/>
          <w:lang w:val="sr-Latn-CS"/>
        </w:rPr>
        <w:t>Prilikom kvantitativnog prijema Prodavac je u obavezi da isporuči dobro o svom trošku u prostorije Kupca.</w:t>
      </w:r>
    </w:p>
    <w:p w:rsidR="001A2818" w:rsidRPr="001A2818" w:rsidRDefault="001A2818" w:rsidP="001A2818">
      <w:pPr>
        <w:jc w:val="both"/>
        <w:rPr>
          <w:rFonts w:asciiTheme="minorHAnsi" w:hAnsiTheme="minorHAnsi" w:cs="Arial"/>
          <w:sz w:val="22"/>
          <w:szCs w:val="22"/>
          <w:lang w:val="sr-Latn-CS"/>
        </w:rPr>
      </w:pPr>
      <w:r w:rsidRPr="001A2818">
        <w:rPr>
          <w:rFonts w:asciiTheme="minorHAnsi" w:hAnsiTheme="minorHAnsi" w:cs="Arial"/>
          <w:sz w:val="22"/>
          <w:szCs w:val="22"/>
          <w:lang w:val="sr-Latn-CS"/>
        </w:rPr>
        <w:tab/>
        <w:t>Uočeni nedostaci pri kvantitativnom i kvalitativnom prijemu, kao što su oštećenja ugovorenog dobra, manjak  u odnosu na fakturu i listu pakovanja, kao i neslaganje u odnosu na ugovorene tehničke karakteristike, konstatovaće se komisijskim zapisnikom.</w:t>
      </w:r>
    </w:p>
    <w:p w:rsidR="001A2818" w:rsidRPr="001A2818" w:rsidRDefault="001A2818" w:rsidP="001A2818">
      <w:pPr>
        <w:jc w:val="both"/>
        <w:rPr>
          <w:rFonts w:asciiTheme="minorHAnsi" w:hAnsiTheme="minorHAnsi" w:cs="Arial"/>
          <w:sz w:val="22"/>
          <w:szCs w:val="22"/>
          <w:lang w:val="sr-Latn-CS"/>
        </w:rPr>
      </w:pPr>
      <w:r w:rsidRPr="001A2818">
        <w:rPr>
          <w:rFonts w:asciiTheme="minorHAnsi" w:hAnsiTheme="minorHAnsi" w:cs="Arial"/>
          <w:sz w:val="22"/>
          <w:szCs w:val="22"/>
          <w:lang w:val="sr-Latn-CS"/>
        </w:rPr>
        <w:tab/>
        <w:t>Prodavac se obavezuje da u roku od dva dana pokrene postupak za otklanjanje nedostataka u isporuci, konstatovanih komisijskim zapisnikom, kako bi se Kupcu isporučili nedostajući delovi, zamenili neispravni i neadekvatni delovi.</w:t>
      </w:r>
    </w:p>
    <w:p w:rsidR="001A2818" w:rsidRDefault="001A2818" w:rsidP="001A2818">
      <w:pPr>
        <w:jc w:val="both"/>
        <w:rPr>
          <w:rFonts w:asciiTheme="minorHAnsi" w:hAnsiTheme="minorHAnsi" w:cs="Arial"/>
          <w:sz w:val="22"/>
          <w:szCs w:val="22"/>
          <w:lang w:val="sr-Latn-CS"/>
        </w:rPr>
      </w:pPr>
      <w:r w:rsidRPr="001A2818">
        <w:rPr>
          <w:rFonts w:asciiTheme="minorHAnsi" w:hAnsiTheme="minorHAnsi" w:cs="Arial"/>
          <w:sz w:val="22"/>
          <w:szCs w:val="22"/>
          <w:lang w:val="sr-Latn-CS"/>
        </w:rPr>
        <w:tab/>
        <w:t>Obaveze iz prethodnog stava ovog člana Prodavac je dužan izvršiti na svoj teret.</w:t>
      </w:r>
    </w:p>
    <w:p w:rsidR="00297024" w:rsidRDefault="00297024" w:rsidP="001A2818">
      <w:pPr>
        <w:jc w:val="both"/>
        <w:rPr>
          <w:rFonts w:asciiTheme="minorHAnsi" w:hAnsiTheme="minorHAnsi" w:cs="Arial"/>
          <w:sz w:val="22"/>
          <w:szCs w:val="22"/>
          <w:lang w:val="sr-Latn-CS"/>
        </w:rPr>
      </w:pPr>
    </w:p>
    <w:p w:rsidR="00297024" w:rsidRPr="001A2818" w:rsidRDefault="00297024" w:rsidP="001A2818">
      <w:pPr>
        <w:jc w:val="both"/>
        <w:rPr>
          <w:rFonts w:asciiTheme="minorHAnsi" w:hAnsiTheme="minorHAnsi" w:cs="Arial"/>
          <w:sz w:val="22"/>
          <w:szCs w:val="22"/>
          <w:lang w:val="sr-Latn-CS"/>
        </w:rPr>
      </w:pPr>
    </w:p>
    <w:p w:rsidR="001A2818" w:rsidRDefault="001A2818" w:rsidP="001A2818">
      <w:pPr>
        <w:jc w:val="center"/>
        <w:rPr>
          <w:rFonts w:asciiTheme="minorHAnsi" w:hAnsiTheme="minorHAnsi" w:cs="Arial"/>
          <w:b/>
          <w:sz w:val="22"/>
          <w:szCs w:val="22"/>
          <w:lang w:val="sr-Latn-CS"/>
        </w:rPr>
      </w:pPr>
    </w:p>
    <w:p w:rsidR="001A2818" w:rsidRPr="001A2818" w:rsidRDefault="001A2818" w:rsidP="001A2818">
      <w:pPr>
        <w:jc w:val="center"/>
        <w:rPr>
          <w:rFonts w:asciiTheme="minorHAnsi" w:hAnsiTheme="minorHAnsi" w:cs="Arial"/>
          <w:b/>
          <w:sz w:val="22"/>
          <w:szCs w:val="22"/>
          <w:lang w:val="sr-Latn-CS"/>
        </w:rPr>
      </w:pPr>
      <w:r w:rsidRPr="001A2818">
        <w:rPr>
          <w:rFonts w:asciiTheme="minorHAnsi" w:hAnsiTheme="minorHAnsi" w:cs="Arial"/>
          <w:b/>
          <w:sz w:val="22"/>
          <w:szCs w:val="22"/>
          <w:lang w:val="sr-Latn-CS"/>
        </w:rPr>
        <w:t>KVALITET UGOVORENE OPREME I GARANCIJA</w:t>
      </w:r>
    </w:p>
    <w:p w:rsidR="001A2818" w:rsidRPr="001A2818" w:rsidRDefault="001A2818" w:rsidP="001A2818">
      <w:pPr>
        <w:jc w:val="center"/>
        <w:rPr>
          <w:rFonts w:asciiTheme="minorHAnsi" w:hAnsiTheme="minorHAnsi" w:cs="Arial"/>
          <w:b/>
          <w:sz w:val="22"/>
          <w:szCs w:val="22"/>
          <w:lang w:val="sr-Latn-CS"/>
        </w:rPr>
      </w:pPr>
      <w:r w:rsidRPr="001A2818">
        <w:rPr>
          <w:rFonts w:asciiTheme="minorHAnsi" w:hAnsiTheme="minorHAnsi" w:cs="Arial"/>
          <w:b/>
          <w:sz w:val="22"/>
          <w:szCs w:val="22"/>
          <w:lang w:val="sr-Latn-CS"/>
        </w:rPr>
        <w:t>Član 4.</w:t>
      </w:r>
    </w:p>
    <w:p w:rsidR="001A2818" w:rsidRPr="001A2818" w:rsidRDefault="001A2818" w:rsidP="001A2818">
      <w:pPr>
        <w:jc w:val="both"/>
        <w:rPr>
          <w:rFonts w:asciiTheme="minorHAnsi" w:hAnsiTheme="minorHAnsi" w:cs="Arial"/>
          <w:sz w:val="22"/>
          <w:szCs w:val="22"/>
          <w:lang w:val="sr-Latn-CS"/>
        </w:rPr>
      </w:pPr>
      <w:r w:rsidRPr="001A2818">
        <w:rPr>
          <w:rFonts w:asciiTheme="minorHAnsi" w:hAnsiTheme="minorHAnsi" w:cs="Arial"/>
          <w:sz w:val="22"/>
          <w:szCs w:val="22"/>
          <w:lang w:val="sr-Latn-CS"/>
        </w:rPr>
        <w:tab/>
        <w:t>Prodavac garantuje da je isporučena dobro novo, iz tekuće prizvodnje, kvalitetna i funkcionalna, u svemu saglasna sa ponudom br. _________________ od ___________________20____. godine, kao i sa odredbama ovog Ugovora.</w:t>
      </w:r>
    </w:p>
    <w:p w:rsidR="001A2818" w:rsidRPr="001A2818" w:rsidRDefault="001A2818" w:rsidP="001A2818">
      <w:pPr>
        <w:jc w:val="both"/>
        <w:rPr>
          <w:rFonts w:asciiTheme="minorHAnsi" w:hAnsiTheme="minorHAnsi" w:cs="Arial"/>
          <w:sz w:val="22"/>
          <w:szCs w:val="22"/>
          <w:lang w:val="sr-Latn-CS"/>
        </w:rPr>
      </w:pPr>
      <w:r w:rsidRPr="001A2818">
        <w:rPr>
          <w:rFonts w:asciiTheme="minorHAnsi" w:hAnsiTheme="minorHAnsi" w:cs="Arial"/>
          <w:sz w:val="22"/>
          <w:szCs w:val="22"/>
          <w:lang w:val="sr-Latn-CS"/>
        </w:rPr>
        <w:tab/>
        <w:t>Prodavac obezbeđuje garanciju za isporučenog dobra.</w:t>
      </w:r>
    </w:p>
    <w:p w:rsidR="001A2818" w:rsidRPr="001A2818" w:rsidRDefault="001A2818" w:rsidP="001A2818">
      <w:pPr>
        <w:jc w:val="both"/>
        <w:rPr>
          <w:rFonts w:asciiTheme="minorHAnsi" w:hAnsiTheme="minorHAnsi" w:cs="Arial"/>
          <w:sz w:val="22"/>
          <w:szCs w:val="22"/>
          <w:lang w:val="sr-Latn-CS"/>
        </w:rPr>
      </w:pPr>
      <w:r w:rsidRPr="001A2818">
        <w:rPr>
          <w:rFonts w:asciiTheme="minorHAnsi" w:hAnsiTheme="minorHAnsi" w:cs="Arial"/>
          <w:sz w:val="22"/>
          <w:szCs w:val="22"/>
          <w:lang w:val="sr-Latn-CS"/>
        </w:rPr>
        <w:tab/>
        <w:t>Ponuđač daje garanciju u trajanju od ___________ meseca za  isporučeno dobro iz člana 1. ovog Ugovora.</w:t>
      </w:r>
    </w:p>
    <w:p w:rsidR="001A2818" w:rsidRPr="001A2818" w:rsidRDefault="001A2818" w:rsidP="001A2818">
      <w:pPr>
        <w:ind w:firstLine="720"/>
        <w:rPr>
          <w:rFonts w:asciiTheme="minorHAnsi" w:hAnsiTheme="minorHAnsi" w:cs="Arial"/>
          <w:sz w:val="22"/>
          <w:szCs w:val="22"/>
          <w:lang w:val="sr-Latn-CS"/>
        </w:rPr>
      </w:pPr>
      <w:r w:rsidRPr="001A2818">
        <w:rPr>
          <w:rFonts w:asciiTheme="minorHAnsi" w:hAnsiTheme="minorHAnsi" w:cs="Arial"/>
          <w:sz w:val="22"/>
          <w:szCs w:val="22"/>
          <w:lang w:val="sr-Latn-CS"/>
        </w:rPr>
        <w:tab/>
        <w:t xml:space="preserve">Kvalitet predmetne nabavke mora u potpunosti odgovarati: </w:t>
      </w:r>
    </w:p>
    <w:p w:rsidR="001A2818" w:rsidRPr="001A2818" w:rsidRDefault="001A2818" w:rsidP="001A2818">
      <w:pPr>
        <w:rPr>
          <w:rFonts w:asciiTheme="minorHAnsi" w:hAnsiTheme="minorHAnsi" w:cs="Arial"/>
          <w:sz w:val="22"/>
          <w:szCs w:val="22"/>
          <w:lang w:val="sr-Latn-CS"/>
        </w:rPr>
      </w:pPr>
      <w:r w:rsidRPr="001A2818">
        <w:rPr>
          <w:rFonts w:asciiTheme="minorHAnsi" w:hAnsiTheme="minorHAnsi" w:cs="Arial"/>
          <w:sz w:val="22"/>
          <w:szCs w:val="22"/>
          <w:lang w:val="sr-Latn-CS"/>
        </w:rPr>
        <w:t xml:space="preserve">- važećim domaćim, evropskim, medjunarodnim ili drugim standardima i srodnim dokumentima za tu vrstu dobara i </w:t>
      </w:r>
    </w:p>
    <w:p w:rsidR="001A2818" w:rsidRPr="001A2818" w:rsidRDefault="001A2818" w:rsidP="001A2818">
      <w:pPr>
        <w:rPr>
          <w:rFonts w:asciiTheme="minorHAnsi" w:hAnsiTheme="minorHAnsi" w:cs="Arial"/>
          <w:sz w:val="22"/>
          <w:szCs w:val="22"/>
          <w:lang w:val="sr-Latn-CS"/>
        </w:rPr>
      </w:pPr>
      <w:r w:rsidRPr="001A2818">
        <w:rPr>
          <w:rFonts w:asciiTheme="minorHAnsi" w:hAnsiTheme="minorHAnsi" w:cs="Arial"/>
          <w:sz w:val="22"/>
          <w:szCs w:val="22"/>
          <w:lang w:val="sr-Latn-CS"/>
        </w:rPr>
        <w:t>- uverenjima o kvalitetu i atestima dostavljenim uz ponudu Prodavca.</w:t>
      </w:r>
    </w:p>
    <w:p w:rsidR="001A2818" w:rsidRPr="001A2818" w:rsidRDefault="001A2818" w:rsidP="001A2818">
      <w:pPr>
        <w:ind w:firstLine="720"/>
        <w:rPr>
          <w:rFonts w:asciiTheme="minorHAnsi" w:hAnsiTheme="minorHAnsi" w:cs="Arial"/>
          <w:sz w:val="22"/>
          <w:szCs w:val="22"/>
          <w:lang w:val="sr-Latn-CS"/>
        </w:rPr>
      </w:pPr>
      <w:r w:rsidRPr="001A2818">
        <w:rPr>
          <w:rFonts w:asciiTheme="minorHAnsi" w:hAnsiTheme="minorHAnsi" w:cs="Arial"/>
          <w:sz w:val="22"/>
          <w:szCs w:val="22"/>
          <w:lang w:val="sr-Latn-CS"/>
        </w:rPr>
        <w:t xml:space="preserve">Kvantitativni prijem predmetne nabavke vrši se prilikom prijema u magacinu Kupca u prisustvu predstavnika Prodavca.Eventualna reklamacija od strane Kupca na  isporučene količine i kvalitet mora biti sačinjena u pisanoj formi i dostavljena Proizvođaču u roku od 24 (dvadesetčetiri) časa. Ukoliko se isporukom ne zadovolji kvalitet i kvantitet, Proizvođač je u obavezi da Kupcu odmah, a najkasnije u roku od 3 dana isporuči traženu količinu dobara odgovarajućeg kvaliteta i kvantiteta. </w:t>
      </w:r>
    </w:p>
    <w:p w:rsidR="001A2818" w:rsidRPr="001A2818" w:rsidRDefault="001A2818" w:rsidP="001A2818">
      <w:pPr>
        <w:ind w:firstLine="720"/>
        <w:rPr>
          <w:rFonts w:asciiTheme="minorHAnsi" w:hAnsiTheme="minorHAnsi" w:cs="Arial"/>
          <w:sz w:val="22"/>
          <w:szCs w:val="22"/>
          <w:lang w:val="sr-Latn-CS"/>
        </w:rPr>
      </w:pPr>
      <w:r w:rsidRPr="001A2818">
        <w:rPr>
          <w:rFonts w:asciiTheme="minorHAnsi" w:hAnsiTheme="minorHAnsi" w:cs="Arial"/>
          <w:sz w:val="22"/>
          <w:szCs w:val="22"/>
          <w:lang w:val="sr-Latn-CS"/>
        </w:rPr>
        <w:t>Ukoliko Prodavac ne izvrši zamenu robe u roku iz prethodnog stava, Kupac ima pravo da nabavi tražene količine robe odgovarajućeg kvaliteta od drugog Prodavca, a Prodavac je dužan da Kupcu nadoknadi razliku u ceni.</w:t>
      </w:r>
    </w:p>
    <w:p w:rsidR="001A2818" w:rsidRPr="001A2818" w:rsidRDefault="001A2818" w:rsidP="001A2818">
      <w:pPr>
        <w:jc w:val="center"/>
        <w:rPr>
          <w:rFonts w:asciiTheme="minorHAnsi" w:hAnsiTheme="minorHAnsi" w:cs="Arial"/>
          <w:b/>
          <w:sz w:val="22"/>
          <w:szCs w:val="22"/>
          <w:lang w:val="sr-Latn-CS"/>
        </w:rPr>
      </w:pPr>
      <w:r w:rsidRPr="001A2818">
        <w:rPr>
          <w:rFonts w:asciiTheme="minorHAnsi" w:hAnsiTheme="minorHAnsi" w:cs="Arial"/>
          <w:b/>
          <w:sz w:val="22"/>
          <w:szCs w:val="22"/>
          <w:lang w:val="sr-Latn-CS"/>
        </w:rPr>
        <w:t>IZMENE,DOPUNE I RASKID UGOVORA</w:t>
      </w:r>
    </w:p>
    <w:p w:rsidR="001A2818" w:rsidRPr="001A2818" w:rsidRDefault="001A2818" w:rsidP="001A2818">
      <w:pPr>
        <w:jc w:val="center"/>
        <w:rPr>
          <w:rFonts w:asciiTheme="minorHAnsi" w:hAnsiTheme="minorHAnsi" w:cs="Arial"/>
          <w:sz w:val="22"/>
          <w:szCs w:val="22"/>
          <w:lang w:val="sr-Latn-CS"/>
        </w:rPr>
      </w:pPr>
      <w:r w:rsidRPr="001A2818">
        <w:rPr>
          <w:rFonts w:asciiTheme="minorHAnsi" w:hAnsiTheme="minorHAnsi" w:cs="Arial"/>
          <w:b/>
          <w:sz w:val="22"/>
          <w:szCs w:val="22"/>
          <w:lang w:val="sr-Latn-CS"/>
        </w:rPr>
        <w:t>Član 5</w:t>
      </w:r>
    </w:p>
    <w:p w:rsidR="001A2818" w:rsidRPr="001A2818" w:rsidRDefault="001A2818" w:rsidP="001A2818">
      <w:pPr>
        <w:ind w:firstLine="720"/>
        <w:rPr>
          <w:rFonts w:asciiTheme="minorHAnsi" w:hAnsiTheme="minorHAnsi" w:cs="Arial"/>
          <w:sz w:val="22"/>
          <w:szCs w:val="22"/>
          <w:lang w:val="sr-Latn-CS"/>
        </w:rPr>
      </w:pPr>
      <w:r w:rsidRPr="001A2818">
        <w:rPr>
          <w:rFonts w:asciiTheme="minorHAnsi" w:hAnsiTheme="minorHAnsi" w:cs="Arial"/>
          <w:sz w:val="22"/>
          <w:szCs w:val="22"/>
          <w:lang w:val="sr-Latn-CS"/>
        </w:rPr>
        <w:t xml:space="preserve">         Ovaj Ugovor  može biti izmenjen ili dopunjen,odnosno raskinut uz pismenu saglasnost obe ugovorne strane. Svaka ugovorna strana može raskinuti Ugovor, ukoliko druga strana krši odredbe istog, uz pravo na naknadu štete.</w:t>
      </w:r>
    </w:p>
    <w:p w:rsidR="001A2818" w:rsidRPr="001A2818" w:rsidRDefault="001A2818" w:rsidP="001A2818">
      <w:pPr>
        <w:jc w:val="center"/>
        <w:rPr>
          <w:rFonts w:asciiTheme="minorHAnsi" w:hAnsiTheme="minorHAnsi" w:cs="Arial"/>
          <w:b/>
          <w:sz w:val="22"/>
          <w:szCs w:val="22"/>
          <w:lang w:val="sr-Latn-CS"/>
        </w:rPr>
      </w:pPr>
      <w:r w:rsidRPr="001A2818">
        <w:rPr>
          <w:rFonts w:asciiTheme="minorHAnsi" w:hAnsiTheme="minorHAnsi" w:cs="Arial"/>
          <w:b/>
          <w:sz w:val="22"/>
          <w:szCs w:val="22"/>
          <w:lang w:val="sr-Latn-CS"/>
        </w:rPr>
        <w:t>REŠAVANJE SPOROVA</w:t>
      </w:r>
    </w:p>
    <w:p w:rsidR="001A2818" w:rsidRPr="001A2818" w:rsidRDefault="001A2818" w:rsidP="001A2818">
      <w:pPr>
        <w:jc w:val="center"/>
        <w:rPr>
          <w:rFonts w:asciiTheme="minorHAnsi" w:hAnsiTheme="minorHAnsi" w:cs="Arial"/>
          <w:b/>
          <w:sz w:val="22"/>
          <w:szCs w:val="22"/>
          <w:lang w:val="sr-Latn-CS"/>
        </w:rPr>
      </w:pPr>
      <w:r w:rsidRPr="001A2818">
        <w:rPr>
          <w:rFonts w:asciiTheme="minorHAnsi" w:hAnsiTheme="minorHAnsi" w:cs="Arial"/>
          <w:b/>
          <w:sz w:val="22"/>
          <w:szCs w:val="22"/>
          <w:lang w:val="sr-Latn-CS"/>
        </w:rPr>
        <w:t>Član 6</w:t>
      </w:r>
    </w:p>
    <w:p w:rsidR="001A2818" w:rsidRPr="001A2818" w:rsidRDefault="001A2818" w:rsidP="001A2818">
      <w:pPr>
        <w:jc w:val="both"/>
        <w:rPr>
          <w:rFonts w:asciiTheme="minorHAnsi" w:hAnsiTheme="minorHAnsi" w:cs="Arial"/>
          <w:sz w:val="22"/>
          <w:szCs w:val="22"/>
          <w:lang w:val="sr-Latn-CS"/>
        </w:rPr>
      </w:pPr>
      <w:r w:rsidRPr="001A2818">
        <w:rPr>
          <w:rFonts w:asciiTheme="minorHAnsi" w:hAnsiTheme="minorHAnsi" w:cs="Arial"/>
          <w:sz w:val="22"/>
          <w:szCs w:val="22"/>
          <w:lang w:val="sr-Latn-CS"/>
        </w:rPr>
        <w:tab/>
        <w:t>U slučaju eventualnih sporova, koji nastanu primenom ovog Ugovora, i nemogućnosti sporazumnog rešenja, strane saglasno ugovaraju nadležnost Privrednog suda u Nišu.</w:t>
      </w:r>
    </w:p>
    <w:p w:rsidR="001A2818" w:rsidRPr="001A2818" w:rsidRDefault="001A2818" w:rsidP="001A2818">
      <w:pPr>
        <w:jc w:val="center"/>
        <w:rPr>
          <w:rFonts w:asciiTheme="minorHAnsi" w:hAnsiTheme="minorHAnsi" w:cs="Arial"/>
          <w:b/>
          <w:sz w:val="22"/>
          <w:szCs w:val="22"/>
          <w:lang w:val="sr-Latn-CS"/>
        </w:rPr>
      </w:pPr>
      <w:r w:rsidRPr="001A2818">
        <w:rPr>
          <w:rFonts w:asciiTheme="minorHAnsi" w:hAnsiTheme="minorHAnsi" w:cs="Arial"/>
          <w:b/>
          <w:sz w:val="22"/>
          <w:szCs w:val="22"/>
          <w:lang w:val="sr-Latn-CS"/>
        </w:rPr>
        <w:t>ZAVRŠNE ODREDBE</w:t>
      </w:r>
    </w:p>
    <w:p w:rsidR="001A2818" w:rsidRPr="001A2818" w:rsidRDefault="001A2818" w:rsidP="001A2818">
      <w:pPr>
        <w:jc w:val="center"/>
        <w:rPr>
          <w:rFonts w:asciiTheme="minorHAnsi" w:hAnsiTheme="minorHAnsi" w:cs="Arial"/>
          <w:b/>
          <w:sz w:val="22"/>
          <w:szCs w:val="22"/>
          <w:lang w:val="sr-Latn-CS"/>
        </w:rPr>
      </w:pPr>
      <w:r w:rsidRPr="001A2818">
        <w:rPr>
          <w:rFonts w:asciiTheme="minorHAnsi" w:hAnsiTheme="minorHAnsi" w:cs="Arial"/>
          <w:b/>
          <w:sz w:val="22"/>
          <w:szCs w:val="22"/>
          <w:lang w:val="sr-Latn-CS"/>
        </w:rPr>
        <w:t>Član 7</w:t>
      </w:r>
    </w:p>
    <w:p w:rsidR="001A2818" w:rsidRPr="001A2818" w:rsidRDefault="001A2818" w:rsidP="001A2818">
      <w:pPr>
        <w:jc w:val="both"/>
        <w:rPr>
          <w:rFonts w:asciiTheme="minorHAnsi" w:hAnsiTheme="minorHAnsi" w:cs="Arial"/>
          <w:sz w:val="22"/>
          <w:szCs w:val="22"/>
          <w:lang w:val="sr-Latn-CS"/>
        </w:rPr>
      </w:pPr>
      <w:r w:rsidRPr="001A2818">
        <w:rPr>
          <w:rFonts w:asciiTheme="minorHAnsi" w:hAnsiTheme="minorHAnsi" w:cs="Arial"/>
          <w:sz w:val="22"/>
          <w:szCs w:val="22"/>
          <w:lang w:val="sr-Latn-CS"/>
        </w:rPr>
        <w:tab/>
        <w:t xml:space="preserve">Na sve što nije regulisano ovim Ugovorom, shodno se primenjuju odgovarajuće odredbe Zakona o obligacionim odnosima  i podzakonskim aktima iz te oblasti. </w:t>
      </w:r>
    </w:p>
    <w:p w:rsidR="001A2818" w:rsidRPr="001A2818" w:rsidRDefault="001A2818" w:rsidP="001A2818">
      <w:pPr>
        <w:rPr>
          <w:rFonts w:asciiTheme="minorHAnsi" w:hAnsiTheme="minorHAnsi" w:cs="Arial"/>
          <w:sz w:val="22"/>
          <w:szCs w:val="22"/>
          <w:lang w:val="sr-Latn-CS"/>
        </w:rPr>
      </w:pPr>
    </w:p>
    <w:p w:rsidR="001A2818" w:rsidRPr="001A2818" w:rsidRDefault="001A2818" w:rsidP="001A2818">
      <w:pPr>
        <w:ind w:firstLine="720"/>
        <w:jc w:val="both"/>
        <w:rPr>
          <w:rFonts w:asciiTheme="minorHAnsi" w:hAnsiTheme="minorHAnsi" w:cs="Arial"/>
          <w:sz w:val="22"/>
          <w:szCs w:val="22"/>
          <w:lang w:val="sr-Latn-CS"/>
        </w:rPr>
      </w:pPr>
      <w:r w:rsidRPr="001A2818">
        <w:rPr>
          <w:rFonts w:asciiTheme="minorHAnsi" w:hAnsiTheme="minorHAnsi" w:cs="Arial"/>
          <w:sz w:val="22"/>
          <w:szCs w:val="22"/>
          <w:lang w:val="sr-Latn-CS"/>
        </w:rPr>
        <w:t>Ovaj Ugovor je sačinjen u 4 (četiri) istovetna primerka, po 2 (dva) za svaku ugovornu stranu.</w:t>
      </w:r>
    </w:p>
    <w:p w:rsidR="001A2818" w:rsidRPr="001A2818" w:rsidRDefault="001A2818" w:rsidP="001A2818">
      <w:pPr>
        <w:ind w:firstLine="720"/>
        <w:jc w:val="both"/>
        <w:rPr>
          <w:rFonts w:asciiTheme="minorHAnsi" w:hAnsiTheme="minorHAnsi" w:cs="Arial"/>
          <w:sz w:val="22"/>
          <w:szCs w:val="22"/>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9"/>
        <w:gridCol w:w="2021"/>
        <w:gridCol w:w="3191"/>
      </w:tblGrid>
      <w:tr w:rsidR="001A2818" w:rsidRPr="001A2818" w:rsidTr="00961388">
        <w:trPr>
          <w:jc w:val="center"/>
        </w:trPr>
        <w:tc>
          <w:tcPr>
            <w:tcW w:w="4359" w:type="dxa"/>
            <w:vAlign w:val="center"/>
            <w:hideMark/>
          </w:tcPr>
          <w:p w:rsidR="001A2818" w:rsidRPr="001A2818" w:rsidRDefault="001A2818" w:rsidP="00961388">
            <w:pPr>
              <w:pStyle w:val="BodyText2"/>
              <w:spacing w:after="0" w:line="240" w:lineRule="auto"/>
              <w:jc w:val="center"/>
              <w:rPr>
                <w:rFonts w:asciiTheme="minorHAnsi" w:hAnsiTheme="minorHAnsi" w:cs="Arial"/>
                <w:b/>
                <w:sz w:val="22"/>
                <w:szCs w:val="22"/>
              </w:rPr>
            </w:pPr>
            <w:r w:rsidRPr="001A2818">
              <w:rPr>
                <w:rFonts w:asciiTheme="minorHAnsi" w:hAnsiTheme="minorHAnsi" w:cs="Arial"/>
                <w:b/>
                <w:sz w:val="22"/>
                <w:szCs w:val="22"/>
              </w:rPr>
              <w:t>PRODAVAC</w:t>
            </w:r>
          </w:p>
        </w:tc>
        <w:tc>
          <w:tcPr>
            <w:tcW w:w="2021" w:type="dxa"/>
            <w:vAlign w:val="center"/>
          </w:tcPr>
          <w:p w:rsidR="001A2818" w:rsidRPr="001A2818" w:rsidRDefault="001A2818" w:rsidP="00961388">
            <w:pPr>
              <w:pStyle w:val="BodyText2"/>
              <w:spacing w:after="0" w:line="240" w:lineRule="auto"/>
              <w:jc w:val="center"/>
              <w:rPr>
                <w:rFonts w:asciiTheme="minorHAnsi" w:hAnsiTheme="minorHAnsi" w:cs="Arial"/>
                <w:b/>
                <w:sz w:val="22"/>
                <w:szCs w:val="22"/>
              </w:rPr>
            </w:pPr>
          </w:p>
        </w:tc>
        <w:tc>
          <w:tcPr>
            <w:tcW w:w="3191" w:type="dxa"/>
            <w:vAlign w:val="center"/>
            <w:hideMark/>
          </w:tcPr>
          <w:p w:rsidR="001A2818" w:rsidRPr="001A2818" w:rsidRDefault="001A2818" w:rsidP="00961388">
            <w:pPr>
              <w:pStyle w:val="BodyText2"/>
              <w:spacing w:after="0" w:line="240" w:lineRule="auto"/>
              <w:jc w:val="center"/>
              <w:rPr>
                <w:rFonts w:asciiTheme="minorHAnsi" w:hAnsiTheme="minorHAnsi" w:cs="Arial"/>
                <w:b/>
                <w:sz w:val="22"/>
                <w:szCs w:val="22"/>
              </w:rPr>
            </w:pPr>
            <w:r w:rsidRPr="001A2818">
              <w:rPr>
                <w:rFonts w:asciiTheme="minorHAnsi" w:hAnsiTheme="minorHAnsi" w:cs="Arial"/>
                <w:b/>
                <w:sz w:val="22"/>
                <w:szCs w:val="22"/>
              </w:rPr>
              <w:t>NARUČILAC</w:t>
            </w:r>
          </w:p>
        </w:tc>
      </w:tr>
      <w:tr w:rsidR="001A2818" w:rsidRPr="001A2818" w:rsidTr="00961388">
        <w:trPr>
          <w:jc w:val="center"/>
        </w:trPr>
        <w:tc>
          <w:tcPr>
            <w:tcW w:w="4359" w:type="dxa"/>
            <w:vAlign w:val="center"/>
          </w:tcPr>
          <w:p w:rsidR="001A2818" w:rsidRPr="005A458B" w:rsidRDefault="001A2818" w:rsidP="00961388">
            <w:pPr>
              <w:pStyle w:val="BodyText2"/>
              <w:spacing w:after="0" w:line="240" w:lineRule="auto"/>
              <w:rPr>
                <w:rFonts w:asciiTheme="minorHAnsi" w:hAnsiTheme="minorHAnsi" w:cs="Arial"/>
                <w:b/>
                <w:sz w:val="18"/>
                <w:szCs w:val="18"/>
              </w:rPr>
            </w:pPr>
            <w:r w:rsidRPr="005A458B">
              <w:rPr>
                <w:rFonts w:asciiTheme="minorHAnsi" w:hAnsiTheme="minorHAnsi" w:cs="Arial"/>
                <w:b/>
                <w:sz w:val="18"/>
                <w:szCs w:val="18"/>
              </w:rPr>
              <w:t>(Naziv prodavca):</w:t>
            </w:r>
          </w:p>
        </w:tc>
        <w:tc>
          <w:tcPr>
            <w:tcW w:w="2021" w:type="dxa"/>
            <w:vAlign w:val="center"/>
          </w:tcPr>
          <w:p w:rsidR="001A2818" w:rsidRPr="001A2818" w:rsidRDefault="001A2818" w:rsidP="00961388">
            <w:pPr>
              <w:pStyle w:val="BodyText2"/>
              <w:spacing w:after="0" w:line="240" w:lineRule="auto"/>
              <w:jc w:val="center"/>
              <w:rPr>
                <w:rFonts w:asciiTheme="minorHAnsi" w:hAnsiTheme="minorHAnsi" w:cs="Arial"/>
                <w:b/>
                <w:sz w:val="22"/>
                <w:szCs w:val="22"/>
              </w:rPr>
            </w:pPr>
          </w:p>
        </w:tc>
        <w:tc>
          <w:tcPr>
            <w:tcW w:w="3191" w:type="dxa"/>
            <w:vAlign w:val="center"/>
          </w:tcPr>
          <w:p w:rsidR="001A2818" w:rsidRPr="001A2818" w:rsidRDefault="001A2818" w:rsidP="00961388">
            <w:pPr>
              <w:pStyle w:val="BodyText2"/>
              <w:spacing w:after="0" w:line="240" w:lineRule="auto"/>
              <w:jc w:val="center"/>
              <w:rPr>
                <w:rFonts w:asciiTheme="minorHAnsi" w:hAnsiTheme="minorHAnsi" w:cs="Arial"/>
                <w:b/>
                <w:sz w:val="22"/>
                <w:szCs w:val="22"/>
              </w:rPr>
            </w:pPr>
            <w:r w:rsidRPr="001A2818">
              <w:rPr>
                <w:rFonts w:asciiTheme="minorHAnsi" w:hAnsiTheme="minorHAnsi" w:cs="Arial"/>
                <w:b/>
                <w:sz w:val="22"/>
                <w:szCs w:val="22"/>
              </w:rPr>
              <w:t>Opšta bolnica Pirot</w:t>
            </w:r>
          </w:p>
        </w:tc>
      </w:tr>
      <w:tr w:rsidR="001A2818" w:rsidRPr="001A2818" w:rsidTr="00961388">
        <w:trPr>
          <w:jc w:val="center"/>
        </w:trPr>
        <w:tc>
          <w:tcPr>
            <w:tcW w:w="4359" w:type="dxa"/>
            <w:vAlign w:val="center"/>
          </w:tcPr>
          <w:p w:rsidR="001A2818" w:rsidRPr="001A2818" w:rsidRDefault="001A2818" w:rsidP="00961388">
            <w:pPr>
              <w:pStyle w:val="BodyText2"/>
              <w:spacing w:after="0" w:line="240" w:lineRule="auto"/>
              <w:jc w:val="center"/>
              <w:rPr>
                <w:rFonts w:asciiTheme="minorHAnsi" w:hAnsiTheme="minorHAnsi" w:cs="Arial"/>
                <w:b/>
                <w:sz w:val="22"/>
                <w:szCs w:val="22"/>
              </w:rPr>
            </w:pPr>
            <w:r w:rsidRPr="001A2818">
              <w:rPr>
                <w:rFonts w:asciiTheme="minorHAnsi" w:hAnsiTheme="minorHAnsi" w:cs="Arial"/>
                <w:b/>
                <w:sz w:val="22"/>
                <w:szCs w:val="22"/>
              </w:rPr>
              <w:t>Direktor</w:t>
            </w:r>
          </w:p>
        </w:tc>
        <w:tc>
          <w:tcPr>
            <w:tcW w:w="2021" w:type="dxa"/>
            <w:vAlign w:val="center"/>
          </w:tcPr>
          <w:p w:rsidR="001A2818" w:rsidRPr="001A2818" w:rsidRDefault="001A2818" w:rsidP="00961388">
            <w:pPr>
              <w:pStyle w:val="BodyText2"/>
              <w:spacing w:after="0" w:line="240" w:lineRule="auto"/>
              <w:jc w:val="center"/>
              <w:rPr>
                <w:rFonts w:asciiTheme="minorHAnsi" w:hAnsiTheme="minorHAnsi" w:cs="Arial"/>
                <w:b/>
                <w:sz w:val="22"/>
                <w:szCs w:val="22"/>
              </w:rPr>
            </w:pPr>
          </w:p>
        </w:tc>
        <w:tc>
          <w:tcPr>
            <w:tcW w:w="3191" w:type="dxa"/>
            <w:vAlign w:val="center"/>
          </w:tcPr>
          <w:p w:rsidR="001A2818" w:rsidRPr="001A2818" w:rsidRDefault="001A2818" w:rsidP="00961388">
            <w:pPr>
              <w:pStyle w:val="BodyText2"/>
              <w:spacing w:after="0" w:line="240" w:lineRule="auto"/>
              <w:jc w:val="center"/>
              <w:rPr>
                <w:rFonts w:asciiTheme="minorHAnsi" w:hAnsiTheme="minorHAnsi" w:cs="Arial"/>
                <w:b/>
                <w:sz w:val="22"/>
                <w:szCs w:val="22"/>
              </w:rPr>
            </w:pPr>
            <w:r w:rsidRPr="001A2818">
              <w:rPr>
                <w:rFonts w:asciiTheme="minorHAnsi" w:hAnsiTheme="minorHAnsi" w:cs="Arial"/>
                <w:b/>
                <w:sz w:val="22"/>
                <w:szCs w:val="22"/>
              </w:rPr>
              <w:t>Direktor</w:t>
            </w:r>
          </w:p>
        </w:tc>
      </w:tr>
      <w:tr w:rsidR="001A2818" w:rsidRPr="001A2818" w:rsidTr="00961388">
        <w:trPr>
          <w:jc w:val="center"/>
        </w:trPr>
        <w:tc>
          <w:tcPr>
            <w:tcW w:w="4359" w:type="dxa"/>
            <w:vAlign w:val="center"/>
          </w:tcPr>
          <w:p w:rsidR="001A2818" w:rsidRPr="005A458B" w:rsidRDefault="001A2818" w:rsidP="00961388">
            <w:pPr>
              <w:pStyle w:val="BodyText2"/>
              <w:spacing w:after="0" w:line="240" w:lineRule="auto"/>
              <w:rPr>
                <w:rFonts w:asciiTheme="minorHAnsi" w:hAnsiTheme="minorHAnsi" w:cs="Arial"/>
                <w:b/>
                <w:sz w:val="18"/>
                <w:szCs w:val="18"/>
              </w:rPr>
            </w:pPr>
            <w:r w:rsidRPr="005A458B">
              <w:rPr>
                <w:rFonts w:asciiTheme="minorHAnsi" w:hAnsiTheme="minorHAnsi" w:cs="Arial"/>
                <w:b/>
                <w:sz w:val="18"/>
                <w:szCs w:val="18"/>
              </w:rPr>
              <w:t>(potpis):</w:t>
            </w:r>
          </w:p>
        </w:tc>
        <w:tc>
          <w:tcPr>
            <w:tcW w:w="2021" w:type="dxa"/>
            <w:vAlign w:val="center"/>
          </w:tcPr>
          <w:p w:rsidR="001A2818" w:rsidRPr="001A2818" w:rsidRDefault="001A2818" w:rsidP="00961388">
            <w:pPr>
              <w:pStyle w:val="BodyText2"/>
              <w:spacing w:after="0" w:line="240" w:lineRule="auto"/>
              <w:jc w:val="center"/>
              <w:rPr>
                <w:rFonts w:asciiTheme="minorHAnsi" w:hAnsiTheme="minorHAnsi" w:cs="Arial"/>
                <w:b/>
                <w:sz w:val="22"/>
                <w:szCs w:val="22"/>
              </w:rPr>
            </w:pPr>
          </w:p>
        </w:tc>
        <w:tc>
          <w:tcPr>
            <w:tcW w:w="3191" w:type="dxa"/>
            <w:vAlign w:val="center"/>
          </w:tcPr>
          <w:p w:rsidR="001A2818" w:rsidRPr="001A2818" w:rsidRDefault="001A2818" w:rsidP="00961388">
            <w:pPr>
              <w:pStyle w:val="BodyText2"/>
              <w:spacing w:after="0" w:line="240" w:lineRule="auto"/>
              <w:jc w:val="center"/>
              <w:rPr>
                <w:rFonts w:asciiTheme="minorHAnsi" w:hAnsiTheme="minorHAnsi" w:cs="Arial"/>
                <w:b/>
                <w:sz w:val="22"/>
                <w:szCs w:val="22"/>
              </w:rPr>
            </w:pPr>
          </w:p>
          <w:p w:rsidR="001A2818" w:rsidRPr="001A2818" w:rsidRDefault="001A2818" w:rsidP="00961388">
            <w:pPr>
              <w:pStyle w:val="BodyText2"/>
              <w:spacing w:after="0" w:line="240" w:lineRule="auto"/>
              <w:jc w:val="center"/>
              <w:rPr>
                <w:rFonts w:asciiTheme="minorHAnsi" w:hAnsiTheme="minorHAnsi" w:cs="Arial"/>
                <w:b/>
                <w:sz w:val="22"/>
                <w:szCs w:val="22"/>
              </w:rPr>
            </w:pPr>
          </w:p>
        </w:tc>
      </w:tr>
      <w:tr w:rsidR="001A2818" w:rsidRPr="001A2818" w:rsidTr="00961388">
        <w:trPr>
          <w:jc w:val="center"/>
        </w:trPr>
        <w:tc>
          <w:tcPr>
            <w:tcW w:w="4359" w:type="dxa"/>
            <w:vAlign w:val="center"/>
          </w:tcPr>
          <w:p w:rsidR="001A2818" w:rsidRPr="00916EF4" w:rsidRDefault="001A2818" w:rsidP="00961388">
            <w:pPr>
              <w:pStyle w:val="BodyText2"/>
              <w:spacing w:after="0" w:line="240" w:lineRule="auto"/>
              <w:rPr>
                <w:rFonts w:asciiTheme="minorHAnsi" w:hAnsiTheme="minorHAnsi" w:cs="Arial"/>
                <w:b/>
                <w:sz w:val="18"/>
                <w:szCs w:val="18"/>
              </w:rPr>
            </w:pPr>
            <w:r w:rsidRPr="00916EF4">
              <w:rPr>
                <w:rFonts w:asciiTheme="minorHAnsi" w:hAnsiTheme="minorHAnsi" w:cs="Arial"/>
                <w:b/>
                <w:sz w:val="18"/>
                <w:szCs w:val="18"/>
              </w:rPr>
              <w:t>(Ime i prezime direktora):</w:t>
            </w:r>
          </w:p>
        </w:tc>
        <w:tc>
          <w:tcPr>
            <w:tcW w:w="2021" w:type="dxa"/>
            <w:vAlign w:val="center"/>
          </w:tcPr>
          <w:p w:rsidR="001A2818" w:rsidRPr="001A2818" w:rsidRDefault="001A2818" w:rsidP="00961388">
            <w:pPr>
              <w:pStyle w:val="BodyText2"/>
              <w:spacing w:after="0" w:line="240" w:lineRule="auto"/>
              <w:jc w:val="center"/>
              <w:rPr>
                <w:rFonts w:asciiTheme="minorHAnsi" w:hAnsiTheme="minorHAnsi" w:cs="Arial"/>
                <w:b/>
                <w:sz w:val="22"/>
                <w:szCs w:val="22"/>
              </w:rPr>
            </w:pPr>
          </w:p>
        </w:tc>
        <w:tc>
          <w:tcPr>
            <w:tcW w:w="3191" w:type="dxa"/>
            <w:vAlign w:val="center"/>
          </w:tcPr>
          <w:p w:rsidR="001A2818" w:rsidRPr="001A2818" w:rsidRDefault="001A2818" w:rsidP="00961388">
            <w:pPr>
              <w:pStyle w:val="BodyText2"/>
              <w:spacing w:after="0" w:line="240" w:lineRule="auto"/>
              <w:jc w:val="center"/>
              <w:rPr>
                <w:rFonts w:asciiTheme="minorHAnsi" w:hAnsiTheme="minorHAnsi" w:cs="Arial"/>
                <w:b/>
                <w:sz w:val="22"/>
                <w:szCs w:val="22"/>
              </w:rPr>
            </w:pPr>
            <w:r w:rsidRPr="001A2818">
              <w:rPr>
                <w:rFonts w:asciiTheme="minorHAnsi" w:hAnsiTheme="minorHAnsi" w:cs="Arial"/>
                <w:b/>
                <w:sz w:val="22"/>
                <w:szCs w:val="22"/>
              </w:rPr>
              <w:t>dr Goran Petrović</w:t>
            </w:r>
          </w:p>
        </w:tc>
      </w:tr>
    </w:tbl>
    <w:p w:rsidR="000E54C7" w:rsidRPr="001A2818" w:rsidRDefault="000E54C7" w:rsidP="001A2818">
      <w:pPr>
        <w:rPr>
          <w:rFonts w:asciiTheme="minorHAnsi" w:hAnsiTheme="minorHAnsi" w:cs="Arial"/>
          <w:b/>
          <w:i/>
          <w:iCs/>
          <w:color w:val="FF0000"/>
          <w:sz w:val="22"/>
          <w:szCs w:val="22"/>
        </w:rPr>
      </w:pPr>
    </w:p>
    <w:sectPr w:rsidR="000E54C7" w:rsidRPr="001A2818" w:rsidSect="00376F20">
      <w:pgSz w:w="12240" w:h="15840"/>
      <w:pgMar w:top="1440" w:right="851"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025" w:rsidRDefault="00F30025">
      <w:r>
        <w:separator/>
      </w:r>
    </w:p>
  </w:endnote>
  <w:endnote w:type="continuationSeparator" w:id="1">
    <w:p w:rsidR="00F30025" w:rsidRDefault="00F300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YU L Swiss">
    <w:altName w:val="Arial"/>
    <w:panose1 w:val="020B7200000000000000"/>
    <w:charset w:val="00"/>
    <w:family w:val="swiss"/>
    <w:pitch w:val="variable"/>
    <w:sig w:usb0="00000083" w:usb1="00000000" w:usb2="00000000" w:usb3="00000000" w:csb0="00000009" w:csb1="00000000"/>
  </w:font>
  <w:font w:name="YuTimes">
    <w:altName w:val="Times New Roman"/>
    <w:charset w:val="00"/>
    <w:family w:val="auto"/>
    <w:pitch w:val="variable"/>
    <w:sig w:usb0="00000083" w:usb1="00000000" w:usb2="00000000" w:usb3="00000000" w:csb0="00000009" w:csb1="00000000"/>
  </w:font>
  <w:font w:name="Times YU">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549" w:rsidRPr="005A458B" w:rsidRDefault="00233549">
    <w:pPr>
      <w:pStyle w:val="Footer"/>
      <w:jc w:val="right"/>
      <w:rPr>
        <w:rFonts w:asciiTheme="minorHAnsi" w:hAnsiTheme="minorHAnsi" w:cs="Arial"/>
        <w:b/>
        <w:i/>
        <w:sz w:val="16"/>
        <w:szCs w:val="16"/>
      </w:rPr>
    </w:pPr>
    <w:r w:rsidRPr="005A458B">
      <w:rPr>
        <w:rFonts w:asciiTheme="minorHAnsi" w:hAnsiTheme="minorHAnsi" w:cs="Arial"/>
        <w:b/>
        <w:i/>
        <w:sz w:val="16"/>
        <w:szCs w:val="16"/>
      </w:rPr>
      <w:t xml:space="preserve">Page </w:t>
    </w:r>
    <w:r w:rsidR="00505543" w:rsidRPr="005A458B">
      <w:rPr>
        <w:rFonts w:asciiTheme="minorHAnsi" w:hAnsiTheme="minorHAnsi" w:cs="Arial"/>
        <w:b/>
        <w:i/>
        <w:sz w:val="16"/>
        <w:szCs w:val="16"/>
      </w:rPr>
      <w:fldChar w:fldCharType="begin"/>
    </w:r>
    <w:r w:rsidRPr="005A458B">
      <w:rPr>
        <w:rFonts w:asciiTheme="minorHAnsi" w:hAnsiTheme="minorHAnsi" w:cs="Arial"/>
        <w:b/>
        <w:i/>
        <w:sz w:val="16"/>
        <w:szCs w:val="16"/>
      </w:rPr>
      <w:instrText xml:space="preserve"> PAGE </w:instrText>
    </w:r>
    <w:r w:rsidR="00505543" w:rsidRPr="005A458B">
      <w:rPr>
        <w:rFonts w:asciiTheme="minorHAnsi" w:hAnsiTheme="minorHAnsi" w:cs="Arial"/>
        <w:b/>
        <w:i/>
        <w:sz w:val="16"/>
        <w:szCs w:val="16"/>
      </w:rPr>
      <w:fldChar w:fldCharType="separate"/>
    </w:r>
    <w:r w:rsidR="004952C5">
      <w:rPr>
        <w:rFonts w:asciiTheme="minorHAnsi" w:hAnsiTheme="minorHAnsi" w:cs="Arial"/>
        <w:b/>
        <w:i/>
        <w:noProof/>
        <w:sz w:val="16"/>
        <w:szCs w:val="16"/>
      </w:rPr>
      <w:t>1</w:t>
    </w:r>
    <w:r w:rsidR="00505543" w:rsidRPr="005A458B">
      <w:rPr>
        <w:rFonts w:asciiTheme="minorHAnsi" w:hAnsiTheme="minorHAnsi" w:cs="Arial"/>
        <w:b/>
        <w:i/>
        <w:sz w:val="16"/>
        <w:szCs w:val="16"/>
      </w:rPr>
      <w:fldChar w:fldCharType="end"/>
    </w:r>
    <w:r w:rsidRPr="005A458B">
      <w:rPr>
        <w:rFonts w:asciiTheme="minorHAnsi" w:hAnsiTheme="minorHAnsi" w:cs="Arial"/>
        <w:b/>
        <w:i/>
        <w:sz w:val="16"/>
        <w:szCs w:val="16"/>
      </w:rPr>
      <w:t xml:space="preserve"> of </w:t>
    </w:r>
    <w:r w:rsidR="00505543" w:rsidRPr="005A458B">
      <w:rPr>
        <w:rFonts w:asciiTheme="minorHAnsi" w:hAnsiTheme="minorHAnsi" w:cs="Arial"/>
        <w:b/>
        <w:i/>
        <w:sz w:val="16"/>
        <w:szCs w:val="16"/>
      </w:rPr>
      <w:fldChar w:fldCharType="begin"/>
    </w:r>
    <w:r w:rsidRPr="005A458B">
      <w:rPr>
        <w:rFonts w:asciiTheme="minorHAnsi" w:hAnsiTheme="minorHAnsi" w:cs="Arial"/>
        <w:b/>
        <w:i/>
        <w:sz w:val="16"/>
        <w:szCs w:val="16"/>
      </w:rPr>
      <w:instrText xml:space="preserve"> NUMPAGES  </w:instrText>
    </w:r>
    <w:r w:rsidR="00505543" w:rsidRPr="005A458B">
      <w:rPr>
        <w:rFonts w:asciiTheme="minorHAnsi" w:hAnsiTheme="minorHAnsi" w:cs="Arial"/>
        <w:b/>
        <w:i/>
        <w:sz w:val="16"/>
        <w:szCs w:val="16"/>
      </w:rPr>
      <w:fldChar w:fldCharType="separate"/>
    </w:r>
    <w:r w:rsidR="004952C5">
      <w:rPr>
        <w:rFonts w:asciiTheme="minorHAnsi" w:hAnsiTheme="minorHAnsi" w:cs="Arial"/>
        <w:b/>
        <w:i/>
        <w:noProof/>
        <w:sz w:val="16"/>
        <w:szCs w:val="16"/>
      </w:rPr>
      <w:t>9</w:t>
    </w:r>
    <w:r w:rsidR="00505543" w:rsidRPr="005A458B">
      <w:rPr>
        <w:rFonts w:asciiTheme="minorHAnsi" w:hAnsiTheme="minorHAnsi" w:cs="Arial"/>
        <w:b/>
        <w:i/>
        <w:sz w:val="16"/>
        <w:szCs w:val="16"/>
      </w:rPr>
      <w:fldChar w:fldCharType="end"/>
    </w:r>
  </w:p>
  <w:p w:rsidR="00233549" w:rsidRDefault="002335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025" w:rsidRDefault="00F30025">
      <w:r>
        <w:separator/>
      </w:r>
    </w:p>
  </w:footnote>
  <w:footnote w:type="continuationSeparator" w:id="1">
    <w:p w:rsidR="00F30025" w:rsidRDefault="00F300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40A35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0AE659C"/>
    <w:multiLevelType w:val="hybridMultilevel"/>
    <w:tmpl w:val="BB38C242"/>
    <w:lvl w:ilvl="0" w:tplc="A06E15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EC5B99"/>
    <w:multiLevelType w:val="hybridMultilevel"/>
    <w:tmpl w:val="A5C88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4940F1"/>
    <w:multiLevelType w:val="hybridMultilevel"/>
    <w:tmpl w:val="30A8E248"/>
    <w:lvl w:ilvl="0" w:tplc="C4744C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67910"/>
    <w:multiLevelType w:val="hybridMultilevel"/>
    <w:tmpl w:val="3A2AABC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4810705"/>
    <w:multiLevelType w:val="hybridMultilevel"/>
    <w:tmpl w:val="127A4924"/>
    <w:lvl w:ilvl="0" w:tplc="ADFC2FF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6E1F2A"/>
    <w:multiLevelType w:val="hybridMultilevel"/>
    <w:tmpl w:val="9856B024"/>
    <w:lvl w:ilvl="0" w:tplc="D39EEA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32B46"/>
    <w:multiLevelType w:val="hybridMultilevel"/>
    <w:tmpl w:val="A66AB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A253EE"/>
    <w:multiLevelType w:val="hybridMultilevel"/>
    <w:tmpl w:val="2F0C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02390F"/>
    <w:multiLevelType w:val="hybridMultilevel"/>
    <w:tmpl w:val="3F9472B8"/>
    <w:lvl w:ilvl="0" w:tplc="71F68DC8">
      <w:start w:val="1"/>
      <w:numFmt w:val="bullet"/>
      <w:lvlText w:val=""/>
      <w:lvlJc w:val="left"/>
      <w:pPr>
        <w:ind w:left="2062"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63496C"/>
    <w:multiLevelType w:val="hybridMultilevel"/>
    <w:tmpl w:val="ECF2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587CA5"/>
    <w:multiLevelType w:val="hybridMultilevel"/>
    <w:tmpl w:val="CB32CAC2"/>
    <w:lvl w:ilvl="0" w:tplc="53F8A498">
      <w:start w:val="1"/>
      <w:numFmt w:val="bullet"/>
      <w:lvlText w:val="-"/>
      <w:lvlJc w:val="left"/>
      <w:pPr>
        <w:ind w:left="1637" w:hanging="360"/>
      </w:pPr>
      <w:rPr>
        <w:rFonts w:ascii="Calibri" w:eastAsia="Calibri" w:hAnsi="Calibri" w:cs="TimesNewRomanPS-BoldM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08E25A5"/>
    <w:multiLevelType w:val="hybridMultilevel"/>
    <w:tmpl w:val="B762BE38"/>
    <w:lvl w:ilvl="0" w:tplc="F926DF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2050CA"/>
    <w:multiLevelType w:val="hybridMultilevel"/>
    <w:tmpl w:val="13085900"/>
    <w:lvl w:ilvl="0" w:tplc="D38AE81E">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FF6788"/>
    <w:multiLevelType w:val="multilevel"/>
    <w:tmpl w:val="1D02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D790BD3"/>
    <w:multiLevelType w:val="hybridMultilevel"/>
    <w:tmpl w:val="428C721E"/>
    <w:lvl w:ilvl="0" w:tplc="5EA2C4C8">
      <w:start w:val="1"/>
      <w:numFmt w:val="decimal"/>
      <w:lvlText w:val="%1."/>
      <w:lvlJc w:val="left"/>
      <w:pPr>
        <w:tabs>
          <w:tab w:val="num" w:pos="720"/>
        </w:tabs>
        <w:ind w:left="720" w:hanging="360"/>
      </w:pPr>
      <w:rPr>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2D94029"/>
    <w:multiLevelType w:val="hybridMultilevel"/>
    <w:tmpl w:val="95DA3DFE"/>
    <w:lvl w:ilvl="0" w:tplc="ADFC2FF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3301BC"/>
    <w:multiLevelType w:val="hybridMultilevel"/>
    <w:tmpl w:val="191C89DA"/>
    <w:lvl w:ilvl="0" w:tplc="D8C6B052">
      <w:start w:val="1"/>
      <w:numFmt w:val="decimal"/>
      <w:lvlText w:val="%1."/>
      <w:lvlJc w:val="left"/>
      <w:pPr>
        <w:tabs>
          <w:tab w:val="num" w:pos="502"/>
        </w:tabs>
        <w:ind w:left="502"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7D307951"/>
    <w:multiLevelType w:val="hybridMultilevel"/>
    <w:tmpl w:val="F2040B64"/>
    <w:lvl w:ilvl="0" w:tplc="B51438A2">
      <w:start w:val="1"/>
      <w:numFmt w:val="decimal"/>
      <w:lvlText w:val="%1."/>
      <w:lvlJc w:val="left"/>
      <w:pPr>
        <w:ind w:left="6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17"/>
  </w:num>
  <w:num w:numId="7">
    <w:abstractNumId w:val="10"/>
  </w:num>
  <w:num w:numId="8">
    <w:abstractNumId w:val="7"/>
  </w:num>
  <w:num w:numId="9">
    <w:abstractNumId w:val="9"/>
  </w:num>
  <w:num w:numId="10">
    <w:abstractNumId w:val="6"/>
  </w:num>
  <w:num w:numId="11">
    <w:abstractNumId w:val="16"/>
  </w:num>
  <w:num w:numId="12">
    <w:abstractNumId w:val="5"/>
  </w:num>
  <w:num w:numId="13">
    <w:abstractNumId w:val="1"/>
  </w:num>
  <w:num w:numId="14">
    <w:abstractNumId w:val="13"/>
  </w:num>
  <w:num w:numId="15">
    <w:abstractNumId w:val="2"/>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4"/>
  </w:num>
  <w:num w:numId="20">
    <w:abstractNumId w:val="8"/>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30265"/>
    <w:rsid w:val="00026CCC"/>
    <w:rsid w:val="0003749B"/>
    <w:rsid w:val="00052FA9"/>
    <w:rsid w:val="00075E2E"/>
    <w:rsid w:val="00087305"/>
    <w:rsid w:val="000A4DE6"/>
    <w:rsid w:val="000E54C7"/>
    <w:rsid w:val="001061CC"/>
    <w:rsid w:val="00107CC8"/>
    <w:rsid w:val="00116C74"/>
    <w:rsid w:val="00136ABD"/>
    <w:rsid w:val="00142CF3"/>
    <w:rsid w:val="00193088"/>
    <w:rsid w:val="001A2818"/>
    <w:rsid w:val="001E4F38"/>
    <w:rsid w:val="00214911"/>
    <w:rsid w:val="00233549"/>
    <w:rsid w:val="0025478E"/>
    <w:rsid w:val="002705C7"/>
    <w:rsid w:val="0028062A"/>
    <w:rsid w:val="002876FB"/>
    <w:rsid w:val="00297024"/>
    <w:rsid w:val="002B2945"/>
    <w:rsid w:val="002B79A8"/>
    <w:rsid w:val="002D3D64"/>
    <w:rsid w:val="0030065A"/>
    <w:rsid w:val="00324A7A"/>
    <w:rsid w:val="00376F20"/>
    <w:rsid w:val="003C2256"/>
    <w:rsid w:val="003E2DCC"/>
    <w:rsid w:val="003F1CF4"/>
    <w:rsid w:val="00412346"/>
    <w:rsid w:val="00413877"/>
    <w:rsid w:val="00415BF9"/>
    <w:rsid w:val="004200B8"/>
    <w:rsid w:val="00437C54"/>
    <w:rsid w:val="00454C31"/>
    <w:rsid w:val="004952C5"/>
    <w:rsid w:val="004A1C0F"/>
    <w:rsid w:val="004C3FC9"/>
    <w:rsid w:val="00505543"/>
    <w:rsid w:val="00547C1D"/>
    <w:rsid w:val="00583DE5"/>
    <w:rsid w:val="00584147"/>
    <w:rsid w:val="005A458B"/>
    <w:rsid w:val="005B6D29"/>
    <w:rsid w:val="005D2233"/>
    <w:rsid w:val="005D5FAF"/>
    <w:rsid w:val="006015AC"/>
    <w:rsid w:val="006058D3"/>
    <w:rsid w:val="00630265"/>
    <w:rsid w:val="006559AA"/>
    <w:rsid w:val="00665535"/>
    <w:rsid w:val="006706E5"/>
    <w:rsid w:val="00670A40"/>
    <w:rsid w:val="00694B2D"/>
    <w:rsid w:val="006E29E5"/>
    <w:rsid w:val="007001DE"/>
    <w:rsid w:val="00711A33"/>
    <w:rsid w:val="0072762E"/>
    <w:rsid w:val="00741A87"/>
    <w:rsid w:val="007422E0"/>
    <w:rsid w:val="007B4A66"/>
    <w:rsid w:val="007C41B8"/>
    <w:rsid w:val="007D74F5"/>
    <w:rsid w:val="007E4641"/>
    <w:rsid w:val="00815501"/>
    <w:rsid w:val="00836B1A"/>
    <w:rsid w:val="00842120"/>
    <w:rsid w:val="00864B15"/>
    <w:rsid w:val="008C683D"/>
    <w:rsid w:val="008C7FB7"/>
    <w:rsid w:val="008F0EBF"/>
    <w:rsid w:val="009156A1"/>
    <w:rsid w:val="00916EF4"/>
    <w:rsid w:val="00944861"/>
    <w:rsid w:val="00963D0C"/>
    <w:rsid w:val="0097221B"/>
    <w:rsid w:val="00984B42"/>
    <w:rsid w:val="009E41E3"/>
    <w:rsid w:val="009F74D0"/>
    <w:rsid w:val="00A14BE2"/>
    <w:rsid w:val="00A1736D"/>
    <w:rsid w:val="00A94E05"/>
    <w:rsid w:val="00AB63A9"/>
    <w:rsid w:val="00AB6E5F"/>
    <w:rsid w:val="00AC74FD"/>
    <w:rsid w:val="00AD7BBD"/>
    <w:rsid w:val="00AE2ECC"/>
    <w:rsid w:val="00AE377A"/>
    <w:rsid w:val="00B17B89"/>
    <w:rsid w:val="00B36BE8"/>
    <w:rsid w:val="00B56C30"/>
    <w:rsid w:val="00B81260"/>
    <w:rsid w:val="00BC3AC1"/>
    <w:rsid w:val="00BD00E0"/>
    <w:rsid w:val="00BD365C"/>
    <w:rsid w:val="00BE5533"/>
    <w:rsid w:val="00C15041"/>
    <w:rsid w:val="00C2499D"/>
    <w:rsid w:val="00C305B4"/>
    <w:rsid w:val="00C329A1"/>
    <w:rsid w:val="00C53334"/>
    <w:rsid w:val="00C910CE"/>
    <w:rsid w:val="00CA0797"/>
    <w:rsid w:val="00CC1984"/>
    <w:rsid w:val="00CC361B"/>
    <w:rsid w:val="00CC3C6A"/>
    <w:rsid w:val="00CE2610"/>
    <w:rsid w:val="00D44B55"/>
    <w:rsid w:val="00D83033"/>
    <w:rsid w:val="00DA7C1F"/>
    <w:rsid w:val="00DD5DFF"/>
    <w:rsid w:val="00E405AA"/>
    <w:rsid w:val="00E514A7"/>
    <w:rsid w:val="00F06639"/>
    <w:rsid w:val="00F17C8B"/>
    <w:rsid w:val="00F229F7"/>
    <w:rsid w:val="00F25437"/>
    <w:rsid w:val="00F25A41"/>
    <w:rsid w:val="00F30025"/>
    <w:rsid w:val="00F33136"/>
    <w:rsid w:val="00F35A7B"/>
    <w:rsid w:val="00F36CF6"/>
    <w:rsid w:val="00F37542"/>
    <w:rsid w:val="00F7789A"/>
    <w:rsid w:val="00F80CB7"/>
    <w:rsid w:val="00FA5D71"/>
    <w:rsid w:val="00FB02F3"/>
    <w:rsid w:val="00FD1617"/>
    <w:rsid w:val="00FD1CF1"/>
    <w:rsid w:val="00FD62E4"/>
    <w:rsid w:val="00FE0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65"/>
    <w:rPr>
      <w:rFonts w:ascii="Times New Roman" w:eastAsia="Times New Roman" w:hAnsi="Times New Roman"/>
      <w:sz w:val="24"/>
      <w:szCs w:val="24"/>
    </w:rPr>
  </w:style>
  <w:style w:type="paragraph" w:styleId="Heading1">
    <w:name w:val="heading 1"/>
    <w:basedOn w:val="Normal"/>
    <w:link w:val="Heading1Char"/>
    <w:uiPriority w:val="9"/>
    <w:qFormat/>
    <w:rsid w:val="00FD16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30265"/>
    <w:rPr>
      <w:color w:val="0000FF"/>
      <w:u w:val="single"/>
    </w:rPr>
  </w:style>
  <w:style w:type="paragraph" w:styleId="BodyText2">
    <w:name w:val="Body Text 2"/>
    <w:basedOn w:val="Normal"/>
    <w:link w:val="BodyText2Char"/>
    <w:unhideWhenUsed/>
    <w:rsid w:val="00630265"/>
    <w:pPr>
      <w:spacing w:after="120" w:line="480" w:lineRule="auto"/>
    </w:pPr>
  </w:style>
  <w:style w:type="character" w:customStyle="1" w:styleId="BodyText2Char">
    <w:name w:val="Body Text 2 Char"/>
    <w:basedOn w:val="DefaultParagraphFont"/>
    <w:link w:val="BodyText2"/>
    <w:rsid w:val="00630265"/>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630265"/>
    <w:pPr>
      <w:spacing w:after="120" w:line="100" w:lineRule="atLeast"/>
    </w:pPr>
    <w:rPr>
      <w:sz w:val="16"/>
      <w:szCs w:val="16"/>
    </w:rPr>
  </w:style>
  <w:style w:type="character" w:customStyle="1" w:styleId="BodyText3Char">
    <w:name w:val="Body Text 3 Char"/>
    <w:basedOn w:val="DefaultParagraphFont"/>
    <w:link w:val="BodyText3"/>
    <w:semiHidden/>
    <w:rsid w:val="00630265"/>
    <w:rPr>
      <w:rFonts w:ascii="Times New Roman" w:eastAsia="Times New Roman" w:hAnsi="Times New Roman" w:cs="Times New Roman"/>
      <w:sz w:val="16"/>
      <w:szCs w:val="16"/>
    </w:rPr>
  </w:style>
  <w:style w:type="paragraph" w:styleId="ListParagraph">
    <w:name w:val="List Paragraph"/>
    <w:basedOn w:val="Normal"/>
    <w:uiPriority w:val="34"/>
    <w:qFormat/>
    <w:rsid w:val="00630265"/>
    <w:pPr>
      <w:ind w:left="720"/>
      <w:contextualSpacing/>
    </w:pPr>
    <w:rPr>
      <w:rFonts w:ascii="YU L Swiss" w:hAnsi="YU L Swiss"/>
      <w:szCs w:val="20"/>
    </w:rPr>
  </w:style>
  <w:style w:type="paragraph" w:styleId="Footer">
    <w:name w:val="footer"/>
    <w:basedOn w:val="Normal"/>
    <w:link w:val="FooterChar"/>
    <w:uiPriority w:val="99"/>
    <w:unhideWhenUsed/>
    <w:rsid w:val="00630265"/>
    <w:pPr>
      <w:tabs>
        <w:tab w:val="center" w:pos="4680"/>
        <w:tab w:val="right" w:pos="9360"/>
      </w:tabs>
    </w:pPr>
    <w:rPr>
      <w:rFonts w:ascii="YU L Swiss" w:hAnsi="YU L Swiss"/>
      <w:szCs w:val="20"/>
    </w:rPr>
  </w:style>
  <w:style w:type="character" w:customStyle="1" w:styleId="FooterChar">
    <w:name w:val="Footer Char"/>
    <w:basedOn w:val="DefaultParagraphFont"/>
    <w:link w:val="Footer"/>
    <w:uiPriority w:val="99"/>
    <w:rsid w:val="00630265"/>
    <w:rPr>
      <w:rFonts w:ascii="YU L Swiss" w:eastAsia="Times New Roman" w:hAnsi="YU L Swiss" w:cs="Times New Roman"/>
      <w:sz w:val="24"/>
      <w:szCs w:val="20"/>
    </w:rPr>
  </w:style>
  <w:style w:type="character" w:styleId="Strong">
    <w:name w:val="Strong"/>
    <w:basedOn w:val="DefaultParagraphFont"/>
    <w:uiPriority w:val="22"/>
    <w:qFormat/>
    <w:rsid w:val="00630265"/>
    <w:rPr>
      <w:b/>
      <w:bCs/>
    </w:rPr>
  </w:style>
  <w:style w:type="character" w:customStyle="1" w:styleId="auto-style129">
    <w:name w:val="auto-style129"/>
    <w:basedOn w:val="DefaultParagraphFont"/>
    <w:rsid w:val="00630265"/>
  </w:style>
  <w:style w:type="paragraph" w:styleId="NormalWeb">
    <w:name w:val="Normal (Web)"/>
    <w:basedOn w:val="Normal"/>
    <w:uiPriority w:val="99"/>
    <w:unhideWhenUsed/>
    <w:rsid w:val="00630265"/>
    <w:pPr>
      <w:spacing w:before="100" w:beforeAutospacing="1" w:after="100" w:afterAutospacing="1"/>
    </w:pPr>
  </w:style>
  <w:style w:type="character" w:customStyle="1" w:styleId="apple-converted-space">
    <w:name w:val="apple-converted-space"/>
    <w:basedOn w:val="DefaultParagraphFont"/>
    <w:rsid w:val="00630265"/>
  </w:style>
  <w:style w:type="character" w:customStyle="1" w:styleId="editable">
    <w:name w:val="editable"/>
    <w:basedOn w:val="DefaultParagraphFont"/>
    <w:rsid w:val="00630265"/>
  </w:style>
  <w:style w:type="paragraph" w:styleId="Header">
    <w:name w:val="header"/>
    <w:basedOn w:val="Normal"/>
    <w:link w:val="HeaderChar"/>
    <w:uiPriority w:val="99"/>
    <w:semiHidden/>
    <w:unhideWhenUsed/>
    <w:rsid w:val="00630265"/>
    <w:pPr>
      <w:tabs>
        <w:tab w:val="center" w:pos="4680"/>
        <w:tab w:val="right" w:pos="9360"/>
      </w:tabs>
    </w:pPr>
  </w:style>
  <w:style w:type="character" w:customStyle="1" w:styleId="HeaderChar">
    <w:name w:val="Header Char"/>
    <w:basedOn w:val="DefaultParagraphFont"/>
    <w:link w:val="Header"/>
    <w:uiPriority w:val="99"/>
    <w:semiHidden/>
    <w:rsid w:val="00630265"/>
    <w:rPr>
      <w:rFonts w:ascii="Times New Roman" w:eastAsia="Times New Roman" w:hAnsi="Times New Roman" w:cs="Times New Roman"/>
      <w:sz w:val="24"/>
      <w:szCs w:val="24"/>
    </w:rPr>
  </w:style>
  <w:style w:type="table" w:styleId="TableGrid">
    <w:name w:val="Table Grid"/>
    <w:basedOn w:val="TableNormal"/>
    <w:uiPriority w:val="59"/>
    <w:rsid w:val="003C22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1E4F38"/>
    <w:pPr>
      <w:spacing w:after="120"/>
    </w:pPr>
  </w:style>
  <w:style w:type="character" w:customStyle="1" w:styleId="BodyTextChar">
    <w:name w:val="Body Text Char"/>
    <w:basedOn w:val="DefaultParagraphFont"/>
    <w:link w:val="BodyText"/>
    <w:uiPriority w:val="99"/>
    <w:rsid w:val="001E4F38"/>
    <w:rPr>
      <w:rFonts w:ascii="Times New Roman" w:eastAsia="Times New Roman" w:hAnsi="Times New Roman"/>
      <w:sz w:val="24"/>
      <w:szCs w:val="24"/>
    </w:rPr>
  </w:style>
  <w:style w:type="paragraph" w:styleId="Title">
    <w:name w:val="Title"/>
    <w:basedOn w:val="Normal"/>
    <w:link w:val="TitleChar"/>
    <w:qFormat/>
    <w:rsid w:val="001E4F38"/>
    <w:pPr>
      <w:jc w:val="center"/>
    </w:pPr>
    <w:rPr>
      <w:rFonts w:ascii="YuTimes" w:hAnsi="YuTimes"/>
      <w:b/>
      <w:bCs/>
      <w:sz w:val="28"/>
    </w:rPr>
  </w:style>
  <w:style w:type="character" w:customStyle="1" w:styleId="TitleChar">
    <w:name w:val="Title Char"/>
    <w:basedOn w:val="DefaultParagraphFont"/>
    <w:link w:val="Title"/>
    <w:rsid w:val="001E4F38"/>
    <w:rPr>
      <w:rFonts w:ascii="YuTimes" w:eastAsia="Times New Roman" w:hAnsi="YuTimes"/>
      <w:b/>
      <w:bCs/>
      <w:sz w:val="28"/>
      <w:szCs w:val="24"/>
    </w:rPr>
  </w:style>
  <w:style w:type="paragraph" w:styleId="ListBullet">
    <w:name w:val="List Bullet"/>
    <w:basedOn w:val="Normal"/>
    <w:semiHidden/>
    <w:unhideWhenUsed/>
    <w:rsid w:val="00815501"/>
    <w:pPr>
      <w:numPr>
        <w:numId w:val="21"/>
      </w:numPr>
    </w:pPr>
    <w:rPr>
      <w:rFonts w:ascii="Times YU" w:hAnsi="Times YU"/>
      <w:lang w:val="hr-HR" w:eastAsia="hr-HR"/>
    </w:rPr>
  </w:style>
  <w:style w:type="character" w:customStyle="1" w:styleId="Heading1Char">
    <w:name w:val="Heading 1 Char"/>
    <w:basedOn w:val="DefaultParagraphFont"/>
    <w:link w:val="Heading1"/>
    <w:uiPriority w:val="9"/>
    <w:rsid w:val="00FD1617"/>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04763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pibolnica.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ibolni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618FF-33EF-4744-BDF5-A8A4D82B7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9</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BOLNICA</Company>
  <LinksUpToDate>false</LinksUpToDate>
  <CharactersWithSpaces>14187</CharactersWithSpaces>
  <SharedDoc>false</SharedDoc>
  <HLinks>
    <vt:vector size="24" baseType="variant">
      <vt:variant>
        <vt:i4>589908</vt:i4>
      </vt:variant>
      <vt:variant>
        <vt:i4>9</vt:i4>
      </vt:variant>
      <vt:variant>
        <vt:i4>0</vt:i4>
      </vt:variant>
      <vt:variant>
        <vt:i4>5</vt:i4>
      </vt:variant>
      <vt:variant>
        <vt:lpwstr>javascript:__doPostBack('trvFullCPV','s72000000-5')</vt:lpwstr>
      </vt:variant>
      <vt:variant>
        <vt:lpwstr/>
      </vt:variant>
      <vt:variant>
        <vt:i4>589908</vt:i4>
      </vt:variant>
      <vt:variant>
        <vt:i4>6</vt:i4>
      </vt:variant>
      <vt:variant>
        <vt:i4>0</vt:i4>
      </vt:variant>
      <vt:variant>
        <vt:i4>5</vt:i4>
      </vt:variant>
      <vt:variant>
        <vt:lpwstr>javascript:__doPostBack('trvFullCPV','s72000000-5')</vt:lpwstr>
      </vt:variant>
      <vt:variant>
        <vt:lpwstr/>
      </vt:variant>
      <vt:variant>
        <vt:i4>6</vt:i4>
      </vt:variant>
      <vt:variant>
        <vt:i4>3</vt:i4>
      </vt:variant>
      <vt:variant>
        <vt:i4>0</vt:i4>
      </vt:variant>
      <vt:variant>
        <vt:i4>5</vt:i4>
      </vt:variant>
      <vt:variant>
        <vt:lpwstr>http://www.pibolnica.rs/</vt:lpwstr>
      </vt:variant>
      <vt:variant>
        <vt:lpwstr/>
      </vt:variant>
      <vt:variant>
        <vt:i4>101</vt:i4>
      </vt:variant>
      <vt:variant>
        <vt:i4>0</vt:i4>
      </vt:variant>
      <vt:variant>
        <vt:i4>0</vt:i4>
      </vt:variant>
      <vt:variant>
        <vt:i4>5</vt:i4>
      </vt:variant>
      <vt:variant>
        <vt:lpwstr>mailto:javne.nabavke@pibolnica.rs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JAVNE-NABAVKE</dc:creator>
  <cp:lastModifiedBy>JAVNE-NABAVKE</cp:lastModifiedBy>
  <cp:revision>17</cp:revision>
  <cp:lastPrinted>2021-06-09T12:19:00Z</cp:lastPrinted>
  <dcterms:created xsi:type="dcterms:W3CDTF">2021-03-18T10:01:00Z</dcterms:created>
  <dcterms:modified xsi:type="dcterms:W3CDTF">2021-06-09T12:23:00Z</dcterms:modified>
</cp:coreProperties>
</file>